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DD" w:rsidRPr="004B2DDD" w:rsidRDefault="00AA6FFE" w:rsidP="004B2DDD">
      <w:pPr>
        <w:keepNext/>
        <w:suppressAutoHyphens/>
        <w:overflowPunct w:val="0"/>
        <w:autoSpaceDE w:val="0"/>
        <w:spacing w:after="0"/>
        <w:jc w:val="right"/>
        <w:textAlignment w:val="baseline"/>
        <w:outlineLvl w:val="0"/>
        <w:rPr>
          <w:szCs w:val="24"/>
          <w:lang w:eastAsia="ar-SA"/>
        </w:rPr>
      </w:pPr>
      <w:r w:rsidRPr="00BE0B43">
        <w:rPr>
          <w:caps/>
          <w:szCs w:val="24"/>
          <w:lang w:val="en-US" w:eastAsia="lv-LV"/>
        </w:rPr>
        <w:t>apstiprinĀts</w:t>
      </w:r>
      <w:r w:rsidRPr="00BE0B43">
        <w:rPr>
          <w:caps/>
          <w:szCs w:val="24"/>
          <w:lang w:val="en-US" w:eastAsia="lv-LV"/>
        </w:rPr>
        <w:br/>
      </w:r>
      <w:r w:rsidRPr="00BE0B43">
        <w:rPr>
          <w:szCs w:val="24"/>
          <w:lang w:val="en-US" w:eastAsia="lv-LV"/>
        </w:rPr>
        <w:t xml:space="preserve"> </w:t>
      </w:r>
      <w:r w:rsidR="004B2DDD" w:rsidRPr="004B2DDD">
        <w:rPr>
          <w:szCs w:val="24"/>
          <w:lang w:eastAsia="ar-SA"/>
        </w:rPr>
        <w:t xml:space="preserve">Daugavpils pilsētas pašvaldības iestāde „Vienības </w:t>
      </w:r>
      <w:proofErr w:type="gramStart"/>
      <w:r w:rsidR="004B2DDD" w:rsidRPr="004B2DDD">
        <w:rPr>
          <w:szCs w:val="24"/>
          <w:lang w:eastAsia="ar-SA"/>
        </w:rPr>
        <w:t>nams</w:t>
      </w:r>
      <w:proofErr w:type="gramEnd"/>
      <w:r w:rsidR="004B2DDD" w:rsidRPr="004B2DDD">
        <w:rPr>
          <w:szCs w:val="24"/>
          <w:lang w:eastAsia="ar-SA"/>
        </w:rPr>
        <w:t>”</w:t>
      </w:r>
    </w:p>
    <w:p w:rsidR="00AA6FFE" w:rsidRPr="00BE0B43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BE0B43">
        <w:rPr>
          <w:szCs w:val="24"/>
          <w:lang w:eastAsia="ar-SA"/>
        </w:rPr>
        <w:t xml:space="preserve">___________________ </w:t>
      </w:r>
      <w:proofErr w:type="spellStart"/>
      <w:r w:rsidRPr="00BE0B43">
        <w:rPr>
          <w:szCs w:val="24"/>
          <w:lang w:eastAsia="ar-SA"/>
        </w:rPr>
        <w:t>R.Osmane</w:t>
      </w:r>
      <w:proofErr w:type="spellEnd"/>
    </w:p>
    <w:p w:rsidR="00AA6FFE" w:rsidRPr="00BE0B43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BE0B43" w:rsidRDefault="004B2DDD" w:rsidP="00AA6FFE">
      <w:pPr>
        <w:spacing w:after="0" w:line="240" w:lineRule="auto"/>
        <w:jc w:val="right"/>
        <w:rPr>
          <w:szCs w:val="24"/>
          <w:lang w:eastAsia="lv-LV"/>
        </w:rPr>
      </w:pPr>
      <w:r w:rsidRPr="00BE0B43">
        <w:rPr>
          <w:szCs w:val="24"/>
          <w:lang w:eastAsia="lv-LV"/>
        </w:rPr>
        <w:t>Daugavpilī, 2021</w:t>
      </w:r>
      <w:r w:rsidR="00AA6FFE" w:rsidRPr="00BE0B43">
        <w:rPr>
          <w:szCs w:val="24"/>
          <w:lang w:eastAsia="lv-LV"/>
        </w:rPr>
        <w:t>.</w:t>
      </w:r>
      <w:r w:rsidR="00E21664">
        <w:rPr>
          <w:szCs w:val="24"/>
          <w:lang w:eastAsia="lv-LV"/>
        </w:rPr>
        <w:t xml:space="preserve"> </w:t>
      </w:r>
      <w:r w:rsidR="00AA6FFE" w:rsidRPr="00BE0B43">
        <w:rPr>
          <w:szCs w:val="24"/>
          <w:lang w:eastAsia="lv-LV"/>
        </w:rPr>
        <w:t xml:space="preserve">gada </w:t>
      </w:r>
      <w:r w:rsidR="00BF5764">
        <w:rPr>
          <w:szCs w:val="24"/>
          <w:lang w:eastAsia="lv-LV"/>
        </w:rPr>
        <w:t>03</w:t>
      </w:r>
      <w:bookmarkStart w:id="0" w:name="_GoBack"/>
      <w:bookmarkEnd w:id="0"/>
      <w:r w:rsidRPr="00BE0B43">
        <w:rPr>
          <w:szCs w:val="24"/>
          <w:lang w:eastAsia="lv-LV"/>
        </w:rPr>
        <w:t>.</w:t>
      </w:r>
      <w:r w:rsidR="00E21664">
        <w:rPr>
          <w:szCs w:val="24"/>
          <w:lang w:eastAsia="lv-LV"/>
        </w:rPr>
        <w:t xml:space="preserve"> decembris</w:t>
      </w:r>
    </w:p>
    <w:p w:rsidR="004B2DDD" w:rsidRPr="00BE0B43" w:rsidRDefault="004B2DDD" w:rsidP="004B2DDD">
      <w:pPr>
        <w:spacing w:after="0" w:line="240" w:lineRule="auto"/>
        <w:jc w:val="center"/>
        <w:rPr>
          <w:bCs/>
          <w:szCs w:val="24"/>
        </w:rPr>
      </w:pPr>
    </w:p>
    <w:p w:rsidR="004B2DDD" w:rsidRPr="00BE0B43" w:rsidRDefault="00BE0B43" w:rsidP="004B2DDD">
      <w:pPr>
        <w:spacing w:after="0" w:line="240" w:lineRule="auto"/>
        <w:jc w:val="center"/>
        <w:rPr>
          <w:bCs/>
          <w:szCs w:val="24"/>
        </w:rPr>
      </w:pPr>
      <w:r w:rsidRPr="00BE0B43">
        <w:rPr>
          <w:bCs/>
          <w:szCs w:val="24"/>
        </w:rPr>
        <w:t xml:space="preserve">PUBLICĒTĀ INFORMATĪVĀ PAZIŅOJUMA </w:t>
      </w:r>
    </w:p>
    <w:p w:rsidR="004B2DDD" w:rsidRPr="004B2DDD" w:rsidRDefault="004B2DDD" w:rsidP="004B2DDD">
      <w:pPr>
        <w:keepNext/>
        <w:suppressAutoHyphens/>
        <w:overflowPunct w:val="0"/>
        <w:autoSpaceDE w:val="0"/>
        <w:spacing w:after="0"/>
        <w:jc w:val="center"/>
        <w:textAlignment w:val="baseline"/>
        <w:outlineLvl w:val="0"/>
        <w:rPr>
          <w:szCs w:val="24"/>
          <w:lang w:eastAsia="ar-SA"/>
        </w:rPr>
      </w:pPr>
      <w:r w:rsidRPr="004B2DDD">
        <w:rPr>
          <w:szCs w:val="24"/>
          <w:lang w:eastAsia="ar-SA"/>
        </w:rPr>
        <w:t>Daugavpils pilsētas pašvaldības iestāde „Vienības nams”</w:t>
      </w:r>
      <w:r w:rsidR="00BE0B43" w:rsidRPr="00BE0B43">
        <w:rPr>
          <w:szCs w:val="24"/>
          <w:lang w:eastAsia="ar-SA"/>
        </w:rPr>
        <w:t xml:space="preserve"> </w:t>
      </w:r>
    </w:p>
    <w:p w:rsidR="004B2DDD" w:rsidRPr="004B2DDD" w:rsidRDefault="004B2DDD" w:rsidP="004B2DDD">
      <w:pPr>
        <w:keepNext/>
        <w:suppressAutoHyphens/>
        <w:overflowPunct w:val="0"/>
        <w:autoSpaceDE w:val="0"/>
        <w:spacing w:after="0"/>
        <w:jc w:val="center"/>
        <w:textAlignment w:val="baseline"/>
        <w:outlineLvl w:val="0"/>
        <w:rPr>
          <w:szCs w:val="24"/>
          <w:lang w:eastAsia="ar-SA"/>
        </w:rPr>
      </w:pPr>
      <w:r w:rsidRPr="00BE0B43">
        <w:rPr>
          <w:szCs w:val="24"/>
          <w:lang w:eastAsia="ar-SA"/>
        </w:rPr>
        <w:t xml:space="preserve">Par </w:t>
      </w:r>
      <w:r w:rsidRPr="004B2DDD">
        <w:rPr>
          <w:szCs w:val="24"/>
          <w:lang w:eastAsia="ar-SA"/>
        </w:rPr>
        <w:t>līguma piešķiršanas tiesībām:</w:t>
      </w:r>
    </w:p>
    <w:p w:rsidR="004B2DDD" w:rsidRPr="004B2DDD" w:rsidRDefault="004B2DDD" w:rsidP="004B2DDD">
      <w:pPr>
        <w:suppressAutoHyphens/>
        <w:spacing w:after="0"/>
        <w:jc w:val="center"/>
        <w:rPr>
          <w:b/>
          <w:szCs w:val="24"/>
          <w:lang w:eastAsia="ar-SA"/>
        </w:rPr>
      </w:pPr>
      <w:r w:rsidRPr="004B2DDD">
        <w:rPr>
          <w:b/>
          <w:szCs w:val="24"/>
          <w:lang w:eastAsia="ar-SA"/>
        </w:rPr>
        <w:t xml:space="preserve"> “Ventilācijas izbūve Daugavpils pašvaldības iestādē „Vienības nams””</w:t>
      </w:r>
    </w:p>
    <w:p w:rsidR="004B2DDD" w:rsidRPr="004B2DDD" w:rsidRDefault="004B2DDD" w:rsidP="004B2DDD">
      <w:pPr>
        <w:suppressAutoHyphens/>
        <w:spacing w:after="0"/>
        <w:jc w:val="center"/>
        <w:rPr>
          <w:szCs w:val="24"/>
          <w:lang w:eastAsia="ar-SA"/>
        </w:rPr>
      </w:pPr>
      <w:r w:rsidRPr="004B2DDD">
        <w:rPr>
          <w:szCs w:val="24"/>
          <w:lang w:eastAsia="ar-SA"/>
        </w:rPr>
        <w:t>identifikācijas Nr.</w:t>
      </w:r>
      <w:r w:rsidRPr="004B2DDD">
        <w:rPr>
          <w:b/>
          <w:szCs w:val="24"/>
        </w:rPr>
        <w:t xml:space="preserve"> VN/2021/20</w:t>
      </w:r>
    </w:p>
    <w:p w:rsidR="00AA6FFE" w:rsidRPr="00BE0B43" w:rsidRDefault="004B2DDD" w:rsidP="004B2DDD">
      <w:pPr>
        <w:spacing w:after="0" w:line="240" w:lineRule="auto"/>
        <w:jc w:val="center"/>
        <w:rPr>
          <w:bCs/>
          <w:szCs w:val="24"/>
        </w:rPr>
      </w:pPr>
      <w:r w:rsidRPr="00BE0B43">
        <w:rPr>
          <w:bCs/>
          <w:szCs w:val="24"/>
        </w:rPr>
        <w:t>LĒMUMS</w:t>
      </w:r>
    </w:p>
    <w:p w:rsidR="00AA6FFE" w:rsidRPr="00BE0B43" w:rsidRDefault="00AA6FFE" w:rsidP="00AA6FFE">
      <w:pPr>
        <w:suppressAutoHyphens/>
        <w:spacing w:after="0" w:line="240" w:lineRule="auto"/>
        <w:jc w:val="center"/>
        <w:rPr>
          <w:bCs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AA6FFE" w:rsidRPr="00BE0B43" w:rsidTr="003106C2">
        <w:trPr>
          <w:trHeight w:val="327"/>
        </w:trPr>
        <w:tc>
          <w:tcPr>
            <w:tcW w:w="3261" w:type="dxa"/>
            <w:vAlign w:val="center"/>
          </w:tcPr>
          <w:p w:rsidR="00AA6FFE" w:rsidRPr="00BE0B43" w:rsidRDefault="00AA6FFE" w:rsidP="00AA6FFE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E0B43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804" w:type="dxa"/>
            <w:vAlign w:val="center"/>
          </w:tcPr>
          <w:p w:rsidR="00BE0B43" w:rsidRPr="00FC1805" w:rsidRDefault="00BE0B43" w:rsidP="00BE0B43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proofErr w:type="spellStart"/>
            <w:r w:rsidRPr="00FC1805">
              <w:rPr>
                <w:szCs w:val="24"/>
                <w:lang w:eastAsia="lv-LV"/>
              </w:rPr>
              <w:t>Zemsliekšņa</w:t>
            </w:r>
            <w:proofErr w:type="spellEnd"/>
            <w:r w:rsidRPr="00FC1805">
              <w:rPr>
                <w:szCs w:val="24"/>
                <w:lang w:eastAsia="lv-LV"/>
              </w:rPr>
              <w:t xml:space="preserve"> tirgus izpēte.</w:t>
            </w:r>
          </w:p>
          <w:p w:rsidR="00AA6FFE" w:rsidRPr="00FC1805" w:rsidRDefault="00BE0B43" w:rsidP="00AC0B9F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  <w:lang w:eastAsia="lv-LV"/>
              </w:rPr>
              <w:t xml:space="preserve">Publisko iepirkumu likuma </w:t>
            </w:r>
            <w:r w:rsidRPr="00FC1805">
              <w:rPr>
                <w:color w:val="000000"/>
                <w:szCs w:val="24"/>
                <w:lang w:eastAsia="lv-LV"/>
              </w:rPr>
              <w:t>11.panta sestā daļa, ja  kopējā paredzamā</w:t>
            </w:r>
            <w:r w:rsidRPr="00FC1805">
              <w:rPr>
                <w:szCs w:val="24"/>
                <w:lang w:eastAsia="lv-LV"/>
              </w:rPr>
              <w:t xml:space="preserve"> līgumcena ir mazāka par 20 000 </w:t>
            </w:r>
            <w:proofErr w:type="spellStart"/>
            <w:r w:rsidRPr="00FC1805">
              <w:rPr>
                <w:szCs w:val="24"/>
                <w:lang w:eastAsia="lv-LV"/>
              </w:rPr>
              <w:t>euro</w:t>
            </w:r>
            <w:proofErr w:type="spellEnd"/>
            <w:r w:rsidRPr="00FC1805">
              <w:rPr>
                <w:szCs w:val="24"/>
                <w:lang w:eastAsia="lv-LV"/>
              </w:rPr>
              <w:t xml:space="preserve"> publiskiem būvdarbu līgumiem un mazāka par 10 000 </w:t>
            </w:r>
            <w:proofErr w:type="spellStart"/>
            <w:r w:rsidRPr="00FC1805">
              <w:rPr>
                <w:szCs w:val="24"/>
                <w:lang w:eastAsia="lv-LV"/>
              </w:rPr>
              <w:t>euro</w:t>
            </w:r>
            <w:proofErr w:type="spellEnd"/>
            <w:r w:rsidRPr="00FC1805">
              <w:rPr>
                <w:szCs w:val="24"/>
                <w:lang w:eastAsia="lv-LV"/>
              </w:rPr>
              <w:t xml:space="preserve"> publiskiem pakalpojumu līgumiem, tad pasūtītājs ir tiesīgs nepiemērot šo likumu. Sludinājums tiek publicēts pēc brīvprātības principa izpildot likuma “Par valsts un pašvaldību finanšu līdzekļu un mantas izšķērdēšanas novēršanu” prasības.</w:t>
            </w:r>
          </w:p>
        </w:tc>
      </w:tr>
      <w:tr w:rsidR="00AA6FFE" w:rsidRPr="00BE0B43" w:rsidTr="009622A0">
        <w:trPr>
          <w:trHeight w:val="490"/>
        </w:trPr>
        <w:tc>
          <w:tcPr>
            <w:tcW w:w="3261" w:type="dxa"/>
            <w:vAlign w:val="center"/>
          </w:tcPr>
          <w:p w:rsidR="00AA6FFE" w:rsidRPr="00BE0B43" w:rsidRDefault="00AA6FFE" w:rsidP="00AA6FFE">
            <w:pPr>
              <w:spacing w:after="0" w:line="240" w:lineRule="auto"/>
              <w:rPr>
                <w:szCs w:val="24"/>
                <w:lang w:eastAsia="lv-LV"/>
              </w:rPr>
            </w:pPr>
            <w:r w:rsidRPr="00BE0B43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804" w:type="dxa"/>
            <w:vAlign w:val="center"/>
          </w:tcPr>
          <w:p w:rsidR="00AA6FFE" w:rsidRPr="00FC1805" w:rsidRDefault="00AA6FFE" w:rsidP="00BE0B43">
            <w:pPr>
              <w:spacing w:after="120" w:line="240" w:lineRule="auto"/>
              <w:ind w:left="175" w:hanging="175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  <w:lang w:eastAsia="lv-LV"/>
              </w:rPr>
              <w:t xml:space="preserve">Daugavpils </w:t>
            </w:r>
            <w:r w:rsidR="00BE0B43" w:rsidRPr="00FC1805">
              <w:rPr>
                <w:szCs w:val="24"/>
                <w:lang w:eastAsia="lv-LV"/>
              </w:rPr>
              <w:t xml:space="preserve">pilsētas </w:t>
            </w:r>
            <w:r w:rsidRPr="00FC1805">
              <w:rPr>
                <w:szCs w:val="24"/>
                <w:lang w:eastAsia="lv-LV"/>
              </w:rPr>
              <w:t>pašvaldības iest</w:t>
            </w:r>
            <w:r w:rsidR="00BE0B43" w:rsidRPr="00FC1805">
              <w:rPr>
                <w:szCs w:val="24"/>
                <w:lang w:eastAsia="lv-LV"/>
              </w:rPr>
              <w:t>āde “Vienības nams</w:t>
            </w:r>
            <w:r w:rsidR="004D172B" w:rsidRPr="00FC1805">
              <w:rPr>
                <w:szCs w:val="24"/>
                <w:lang w:eastAsia="lv-LV"/>
              </w:rPr>
              <w:t xml:space="preserve">”, </w:t>
            </w:r>
            <w:r w:rsidRPr="00FC1805">
              <w:rPr>
                <w:szCs w:val="24"/>
                <w:lang w:eastAsia="lv-LV"/>
              </w:rPr>
              <w:t>Rīgas</w:t>
            </w:r>
            <w:r w:rsidR="00B44813" w:rsidRPr="00FC1805">
              <w:rPr>
                <w:bCs/>
                <w:szCs w:val="24"/>
                <w:lang w:eastAsia="lv-LV"/>
              </w:rPr>
              <w:t xml:space="preserve"> </w:t>
            </w:r>
            <w:r w:rsidRPr="00FC1805">
              <w:rPr>
                <w:bCs/>
                <w:szCs w:val="24"/>
                <w:lang w:eastAsia="lv-LV"/>
              </w:rPr>
              <w:t>iela 22a</w:t>
            </w:r>
            <w:r w:rsidRPr="00FC1805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BE0B43" w:rsidTr="003106C2">
        <w:trPr>
          <w:trHeight w:val="337"/>
        </w:trPr>
        <w:tc>
          <w:tcPr>
            <w:tcW w:w="3261" w:type="dxa"/>
            <w:vAlign w:val="center"/>
          </w:tcPr>
          <w:p w:rsidR="00AA6FFE" w:rsidRPr="00BE0B43" w:rsidRDefault="00AA6FFE" w:rsidP="00AA6FFE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BE0B43">
              <w:rPr>
                <w:szCs w:val="24"/>
                <w:lang w:eastAsia="lv-LV"/>
              </w:rPr>
              <w:t>Datums, kad paziņo</w:t>
            </w:r>
            <w:proofErr w:type="spellStart"/>
            <w:r w:rsidRPr="00BE0B43">
              <w:rPr>
                <w:szCs w:val="24"/>
                <w:lang w:val="en-US" w:eastAsia="lv-LV"/>
              </w:rPr>
              <w:t>jums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804" w:type="dxa"/>
            <w:vAlign w:val="center"/>
          </w:tcPr>
          <w:p w:rsidR="00BE0B43" w:rsidRPr="00FC1805" w:rsidRDefault="00BE0B43" w:rsidP="00BE0B43">
            <w:pPr>
              <w:spacing w:after="0" w:line="240" w:lineRule="auto"/>
              <w:ind w:left="175" w:hanging="175"/>
              <w:jc w:val="both"/>
              <w:rPr>
                <w:szCs w:val="24"/>
                <w:u w:val="single"/>
                <w:lang w:eastAsia="lv-LV"/>
              </w:rPr>
            </w:pPr>
            <w:r w:rsidRPr="00FC1805">
              <w:rPr>
                <w:szCs w:val="24"/>
                <w:u w:val="single"/>
                <w:lang w:eastAsia="lv-LV"/>
              </w:rPr>
              <w:t>Publikācija Daugavpils domes mājas lapā (</w:t>
            </w:r>
            <w:hyperlink r:id="rId7" w:history="1">
              <w:r w:rsidRPr="00FC1805">
                <w:rPr>
                  <w:rStyle w:val="Hipersaite"/>
                  <w:szCs w:val="24"/>
                  <w:lang w:eastAsia="lv-LV"/>
                </w:rPr>
                <w:t>www.daugavpils.lv</w:t>
              </w:r>
            </w:hyperlink>
            <w:r w:rsidRPr="00FC1805">
              <w:rPr>
                <w:szCs w:val="24"/>
                <w:u w:val="single"/>
                <w:lang w:eastAsia="lv-LV"/>
              </w:rPr>
              <w:t xml:space="preserve">) un </w:t>
            </w:r>
          </w:p>
          <w:p w:rsidR="00BE0B43" w:rsidRPr="00FC1805" w:rsidRDefault="00BE0B43" w:rsidP="00BE0B43">
            <w:pPr>
              <w:spacing w:after="0" w:line="240" w:lineRule="auto"/>
              <w:ind w:left="175" w:hanging="175"/>
              <w:jc w:val="both"/>
              <w:rPr>
                <w:szCs w:val="24"/>
                <w:u w:val="single"/>
                <w:lang w:eastAsia="lv-LV"/>
              </w:rPr>
            </w:pPr>
            <w:r w:rsidRPr="00FC1805">
              <w:rPr>
                <w:szCs w:val="24"/>
                <w:u w:val="single"/>
                <w:lang w:eastAsia="lv-LV"/>
              </w:rPr>
              <w:t xml:space="preserve">DPPI “Vienības nams” mājas lapā </w:t>
            </w:r>
            <w:hyperlink r:id="rId8" w:history="1">
              <w:r w:rsidRPr="00FC1805">
                <w:rPr>
                  <w:rStyle w:val="Hipersaite"/>
                  <w:szCs w:val="24"/>
                  <w:lang w:eastAsia="lv-LV"/>
                </w:rPr>
                <w:t>www.vienibasnams.lv</w:t>
              </w:r>
            </w:hyperlink>
            <w:r w:rsidRPr="00FC1805">
              <w:rPr>
                <w:szCs w:val="24"/>
                <w:u w:val="single"/>
                <w:lang w:eastAsia="lv-LV"/>
              </w:rPr>
              <w:t xml:space="preserve"> </w:t>
            </w:r>
          </w:p>
          <w:p w:rsidR="00AA6FFE" w:rsidRPr="00FC1805" w:rsidRDefault="00BE0B43" w:rsidP="00FC1805">
            <w:pPr>
              <w:spacing w:after="0" w:line="240" w:lineRule="auto"/>
              <w:ind w:left="227" w:hanging="227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  <w:lang w:eastAsia="lv-LV"/>
              </w:rPr>
              <w:t>24.11.2021. – Inform</w:t>
            </w:r>
            <w:r w:rsidR="00FC1805">
              <w:rPr>
                <w:szCs w:val="24"/>
                <w:lang w:eastAsia="lv-LV"/>
              </w:rPr>
              <w:t xml:space="preserve">atīvs paziņojums potenciālajiem </w:t>
            </w:r>
            <w:r w:rsidRPr="00FC1805">
              <w:rPr>
                <w:szCs w:val="24"/>
                <w:lang w:eastAsia="lv-LV"/>
              </w:rPr>
              <w:t>pretendentiem</w:t>
            </w:r>
          </w:p>
        </w:tc>
      </w:tr>
      <w:tr w:rsidR="00AA6FFE" w:rsidRPr="00BE0B43" w:rsidTr="003106C2">
        <w:trPr>
          <w:trHeight w:val="325"/>
        </w:trPr>
        <w:tc>
          <w:tcPr>
            <w:tcW w:w="3261" w:type="dxa"/>
            <w:vAlign w:val="center"/>
          </w:tcPr>
          <w:p w:rsidR="00AA6FFE" w:rsidRPr="00BE0B43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E0B43">
              <w:rPr>
                <w:szCs w:val="24"/>
                <w:lang w:val="en-US" w:eastAsia="lv-LV"/>
              </w:rPr>
              <w:t>Līguma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804" w:type="dxa"/>
            <w:vAlign w:val="center"/>
          </w:tcPr>
          <w:p w:rsidR="00AA6FFE" w:rsidRPr="00FC1805" w:rsidRDefault="00BE0B43" w:rsidP="004D172B">
            <w:pPr>
              <w:suppressAutoHyphens/>
              <w:spacing w:after="0" w:line="240" w:lineRule="auto"/>
              <w:contextualSpacing/>
              <w:jc w:val="both"/>
              <w:rPr>
                <w:bCs/>
                <w:szCs w:val="24"/>
                <w:lang w:eastAsia="ar-SA"/>
              </w:rPr>
            </w:pPr>
            <w:r w:rsidRPr="00BE0B43">
              <w:rPr>
                <w:bCs/>
                <w:szCs w:val="24"/>
                <w:lang w:eastAsia="ar-SA"/>
              </w:rPr>
              <w:t>Ventilācijas izbūve Daugavpils pilsētas pašv</w:t>
            </w:r>
            <w:r w:rsidRPr="00FC1805">
              <w:rPr>
                <w:bCs/>
                <w:szCs w:val="24"/>
                <w:lang w:eastAsia="ar-SA"/>
              </w:rPr>
              <w:t>aldības iestādē „Vienības nams”</w:t>
            </w:r>
          </w:p>
        </w:tc>
      </w:tr>
      <w:tr w:rsidR="00AA6FFE" w:rsidRPr="00BE0B43" w:rsidTr="003106C2">
        <w:trPr>
          <w:trHeight w:val="525"/>
        </w:trPr>
        <w:tc>
          <w:tcPr>
            <w:tcW w:w="3261" w:type="dxa"/>
            <w:vAlign w:val="center"/>
          </w:tcPr>
          <w:p w:rsidR="00AA6FFE" w:rsidRPr="00BE0B43" w:rsidRDefault="00AA6FFE" w:rsidP="00AA6FFE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Pretendenta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iesniedzamie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804" w:type="dxa"/>
            <w:vAlign w:val="center"/>
          </w:tcPr>
          <w:p w:rsidR="00AA6FFE" w:rsidRPr="00FC1805" w:rsidRDefault="00AA6FFE" w:rsidP="00AA6FFE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BE0B43" w:rsidTr="003106C2">
        <w:trPr>
          <w:trHeight w:val="487"/>
        </w:trPr>
        <w:tc>
          <w:tcPr>
            <w:tcW w:w="3261" w:type="dxa"/>
            <w:vAlign w:val="center"/>
          </w:tcPr>
          <w:p w:rsidR="00AA6FFE" w:rsidRPr="00BE0B43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E0B43">
              <w:rPr>
                <w:szCs w:val="24"/>
                <w:lang w:val="en-US" w:eastAsia="lv-LV"/>
              </w:rPr>
              <w:t>Piedāvājuma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izvēles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804" w:type="dxa"/>
            <w:vAlign w:val="center"/>
          </w:tcPr>
          <w:p w:rsidR="00AA6FFE" w:rsidRPr="00FC1805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FC1805">
              <w:rPr>
                <w:szCs w:val="24"/>
                <w:lang w:val="en-US" w:eastAsia="lv-LV"/>
              </w:rPr>
              <w:t>Viszemākā</w:t>
            </w:r>
            <w:proofErr w:type="spellEnd"/>
            <w:r w:rsidRPr="00FC1805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FC1805">
              <w:rPr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BE0B43" w:rsidTr="003106C2">
        <w:trPr>
          <w:trHeight w:val="383"/>
        </w:trPr>
        <w:tc>
          <w:tcPr>
            <w:tcW w:w="3261" w:type="dxa"/>
            <w:tcBorders>
              <w:top w:val="nil"/>
            </w:tcBorders>
            <w:vAlign w:val="center"/>
          </w:tcPr>
          <w:p w:rsidR="00AA6FFE" w:rsidRPr="00BE0B43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E0B43">
              <w:rPr>
                <w:szCs w:val="24"/>
                <w:lang w:val="en-US" w:eastAsia="lv-LV"/>
              </w:rPr>
              <w:t>Piedāvājumu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iesniegšanas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E0B43">
              <w:rPr>
                <w:szCs w:val="24"/>
                <w:lang w:val="en-US" w:eastAsia="lv-LV"/>
              </w:rPr>
              <w:t>vieta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BE0B43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804" w:type="dxa"/>
            <w:vAlign w:val="center"/>
          </w:tcPr>
          <w:p w:rsidR="00AA6FFE" w:rsidRPr="00FC1805" w:rsidRDefault="00AF4767" w:rsidP="00FC1805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proofErr w:type="spellStart"/>
            <w:r w:rsidRPr="00FC1805">
              <w:rPr>
                <w:szCs w:val="24"/>
                <w:lang w:val="en-US"/>
              </w:rPr>
              <w:t>Līdz</w:t>
            </w:r>
            <w:proofErr w:type="spellEnd"/>
            <w:r w:rsidRPr="00FC1805">
              <w:rPr>
                <w:szCs w:val="24"/>
                <w:lang w:val="en-US"/>
              </w:rPr>
              <w:t xml:space="preserve"> </w:t>
            </w:r>
            <w:r w:rsidR="00FC1805" w:rsidRPr="00FC1805">
              <w:rPr>
                <w:szCs w:val="24"/>
              </w:rPr>
              <w:t>2021</w:t>
            </w:r>
            <w:r w:rsidR="0099672B" w:rsidRPr="00FC1805">
              <w:rPr>
                <w:szCs w:val="24"/>
              </w:rPr>
              <w:t>. gada  2</w:t>
            </w:r>
            <w:r w:rsidR="00FC1805" w:rsidRPr="00FC1805">
              <w:rPr>
                <w:szCs w:val="24"/>
              </w:rPr>
              <w:t>9. novembrim</w:t>
            </w:r>
            <w:r w:rsidR="009C5F24" w:rsidRPr="00FC1805">
              <w:rPr>
                <w:szCs w:val="24"/>
              </w:rPr>
              <w:t>, pl.</w:t>
            </w:r>
            <w:r w:rsidR="004D172B" w:rsidRPr="00FC1805">
              <w:rPr>
                <w:szCs w:val="24"/>
              </w:rPr>
              <w:t>1</w:t>
            </w:r>
            <w:r w:rsidR="00FC1805" w:rsidRPr="00FC1805">
              <w:rPr>
                <w:szCs w:val="24"/>
              </w:rPr>
              <w:t>6</w:t>
            </w:r>
            <w:r w:rsidR="003C5417" w:rsidRPr="00FC1805">
              <w:rPr>
                <w:szCs w:val="24"/>
              </w:rPr>
              <w:t xml:space="preserve">.00, </w:t>
            </w:r>
            <w:r w:rsidR="00FC1805" w:rsidRPr="00FC1805">
              <w:rPr>
                <w:szCs w:val="24"/>
              </w:rPr>
              <w:t>Daugavpils pilsētas pašvaldības iestādei „Vienības nams” Rīgas</w:t>
            </w:r>
            <w:r w:rsidR="00FC1805" w:rsidRPr="00FC1805">
              <w:rPr>
                <w:rStyle w:val="Izteiksmgs"/>
                <w:szCs w:val="24"/>
              </w:rPr>
              <w:t xml:space="preserve"> </w:t>
            </w:r>
            <w:r w:rsidR="00FC1805" w:rsidRPr="009622A0">
              <w:rPr>
                <w:rStyle w:val="Izteiksmgs"/>
                <w:b w:val="0"/>
                <w:szCs w:val="24"/>
              </w:rPr>
              <w:t>ielā 22A,</w:t>
            </w:r>
            <w:r w:rsidR="00FC1805" w:rsidRPr="00FC1805">
              <w:rPr>
                <w:rStyle w:val="Izteiksmgs"/>
                <w:szCs w:val="24"/>
              </w:rPr>
              <w:t xml:space="preserve"> </w:t>
            </w:r>
            <w:r w:rsidR="00FC1805" w:rsidRPr="00FC1805">
              <w:rPr>
                <w:szCs w:val="24"/>
              </w:rPr>
              <w:t xml:space="preserve">Daugavpilī, LV-5401, personīgi vai pa pastu, vai arī </w:t>
            </w:r>
            <w:r w:rsidR="009622A0">
              <w:rPr>
                <w:szCs w:val="24"/>
              </w:rPr>
              <w:t>nosūtot elektroniski uz e-pastu</w:t>
            </w:r>
            <w:r w:rsidR="00FC1805" w:rsidRPr="00FC1805">
              <w:rPr>
                <w:szCs w:val="24"/>
              </w:rPr>
              <w:t xml:space="preserve"> </w:t>
            </w:r>
            <w:r w:rsidR="00FC1805" w:rsidRPr="009622A0">
              <w:rPr>
                <w:szCs w:val="24"/>
              </w:rPr>
              <w:t>vienibasnams@vienibasnams.lv</w:t>
            </w:r>
          </w:p>
        </w:tc>
      </w:tr>
      <w:tr w:rsidR="00AA6FFE" w:rsidRPr="00BE0B43" w:rsidTr="003106C2">
        <w:trPr>
          <w:trHeight w:val="401"/>
        </w:trPr>
        <w:tc>
          <w:tcPr>
            <w:tcW w:w="3261" w:type="dxa"/>
            <w:vAlign w:val="center"/>
          </w:tcPr>
          <w:p w:rsidR="00400D0B" w:rsidRPr="00BE0B43" w:rsidRDefault="00400D0B" w:rsidP="00400D0B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E0B43">
              <w:rPr>
                <w:szCs w:val="24"/>
                <w:lang w:val="en-US" w:eastAsia="lv-LV"/>
              </w:rPr>
              <w:t>Iesniegtie</w:t>
            </w:r>
            <w:proofErr w:type="spellEnd"/>
            <w:r w:rsidRPr="00BE0B43">
              <w:rPr>
                <w:szCs w:val="24"/>
                <w:lang w:val="en-US" w:eastAsia="lv-LV"/>
              </w:rPr>
              <w:t xml:space="preserve"> </w:t>
            </w:r>
          </w:p>
          <w:p w:rsidR="00AA6FFE" w:rsidRPr="00BE0B43" w:rsidRDefault="004D172B" w:rsidP="00400D0B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BE0B43">
              <w:rPr>
                <w:szCs w:val="24"/>
                <w:lang w:val="en-US" w:eastAsia="lv-LV"/>
              </w:rPr>
              <w:t>p</w:t>
            </w:r>
            <w:r w:rsidR="00400D0B" w:rsidRPr="00BE0B43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BE0B43">
              <w:rPr>
                <w:szCs w:val="24"/>
                <w:lang w:val="en-US" w:eastAsia="lv-LV"/>
              </w:rPr>
              <w:t xml:space="preserve">, summa </w:t>
            </w:r>
            <w:r w:rsidR="00272E4B" w:rsidRPr="00BE0B43">
              <w:rPr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804" w:type="dxa"/>
            <w:vAlign w:val="center"/>
          </w:tcPr>
          <w:p w:rsidR="00861038" w:rsidRPr="00FC1805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  <w:lang w:eastAsia="lv-LV"/>
              </w:rPr>
              <w:t>SIA “</w:t>
            </w:r>
            <w:r w:rsidR="00FC1805" w:rsidRPr="00FC1805">
              <w:rPr>
                <w:szCs w:val="24"/>
                <w:lang w:eastAsia="lv-LV"/>
              </w:rPr>
              <w:t xml:space="preserve">Inženiercentrs komforts”, reģistrācijas nr. 40103130930, </w:t>
            </w:r>
            <w:proofErr w:type="spellStart"/>
            <w:r w:rsidR="00FC1805" w:rsidRPr="00FC1805">
              <w:rPr>
                <w:szCs w:val="24"/>
                <w:lang w:eastAsia="lv-LV"/>
              </w:rPr>
              <w:t>Abulas</w:t>
            </w:r>
            <w:proofErr w:type="spellEnd"/>
            <w:r w:rsidR="00FC1805" w:rsidRPr="00FC1805">
              <w:rPr>
                <w:szCs w:val="24"/>
                <w:lang w:eastAsia="lv-LV"/>
              </w:rPr>
              <w:t xml:space="preserve"> iela 2, Rīga, </w:t>
            </w:r>
            <w:r w:rsidRPr="00FC1805">
              <w:rPr>
                <w:szCs w:val="24"/>
                <w:lang w:eastAsia="lv-LV"/>
              </w:rPr>
              <w:t>LV-10</w:t>
            </w:r>
            <w:r w:rsidR="00FC1805" w:rsidRPr="00FC1805">
              <w:rPr>
                <w:szCs w:val="24"/>
                <w:lang w:eastAsia="lv-LV"/>
              </w:rPr>
              <w:t>2</w:t>
            </w:r>
            <w:r w:rsidRPr="00FC1805">
              <w:rPr>
                <w:szCs w:val="24"/>
                <w:lang w:eastAsia="lv-LV"/>
              </w:rPr>
              <w:t>6</w:t>
            </w:r>
            <w:r w:rsidR="00861038" w:rsidRPr="00FC1805">
              <w:rPr>
                <w:szCs w:val="24"/>
                <w:lang w:eastAsia="lv-LV"/>
              </w:rPr>
              <w:t xml:space="preserve">; </w:t>
            </w:r>
          </w:p>
          <w:p w:rsidR="00111489" w:rsidRPr="00FC1805" w:rsidRDefault="00111489" w:rsidP="00DF32B3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  <w:lang w:eastAsia="lv-LV"/>
              </w:rPr>
              <w:t xml:space="preserve">EUR </w:t>
            </w:r>
            <w:r w:rsidR="00DF32B3" w:rsidRPr="00BF52F3">
              <w:rPr>
                <w:rFonts w:eastAsia="Calibri"/>
                <w:b/>
                <w:sz w:val="23"/>
                <w:szCs w:val="23"/>
                <w:lang w:eastAsia="lv-LV"/>
              </w:rPr>
              <w:t xml:space="preserve">14 920,39 </w:t>
            </w:r>
            <w:r w:rsidR="00DF32B3" w:rsidRPr="00BF52F3">
              <w:rPr>
                <w:rFonts w:eastAsia="Calibri"/>
                <w:b/>
                <w:bCs/>
                <w:sz w:val="23"/>
                <w:szCs w:val="23"/>
                <w:lang w:eastAsia="lv-LV"/>
              </w:rPr>
              <w:t>EUR</w:t>
            </w:r>
            <w:r w:rsidR="00DF32B3" w:rsidRPr="00BF52F3">
              <w:rPr>
                <w:rFonts w:eastAsia="Calibri"/>
                <w:b/>
                <w:sz w:val="23"/>
                <w:szCs w:val="23"/>
                <w:lang w:eastAsia="lv-LV"/>
              </w:rPr>
              <w:t xml:space="preserve"> </w:t>
            </w:r>
            <w:r w:rsidR="00DF32B3" w:rsidRPr="00BF52F3">
              <w:rPr>
                <w:rFonts w:eastAsia="Calibri"/>
                <w:sz w:val="23"/>
                <w:szCs w:val="23"/>
                <w:lang w:eastAsia="lv-LV"/>
              </w:rPr>
              <w:t>(</w:t>
            </w:r>
            <w:r w:rsidR="00DF32B3" w:rsidRPr="00BF52F3">
              <w:rPr>
                <w:rFonts w:eastAsia="Calibri"/>
                <w:i/>
                <w:sz w:val="23"/>
                <w:szCs w:val="23"/>
                <w:lang w:eastAsia="lv-LV"/>
              </w:rPr>
              <w:t xml:space="preserve">četrpadsmit tūkstoši deviņi simti divdesmit </w:t>
            </w:r>
            <w:proofErr w:type="spellStart"/>
            <w:r w:rsidR="00DF32B3" w:rsidRPr="00BF52F3">
              <w:rPr>
                <w:rFonts w:eastAsia="Calibri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DF32B3" w:rsidRPr="00BF52F3">
              <w:rPr>
                <w:rFonts w:eastAsia="Calibri"/>
                <w:i/>
                <w:sz w:val="23"/>
                <w:szCs w:val="23"/>
                <w:lang w:eastAsia="lv-LV"/>
              </w:rPr>
              <w:t xml:space="preserve"> 39 centi</w:t>
            </w:r>
            <w:r w:rsidR="00DF32B3">
              <w:rPr>
                <w:rFonts w:eastAsia="Calibri"/>
                <w:i/>
                <w:sz w:val="23"/>
                <w:szCs w:val="23"/>
                <w:lang w:eastAsia="lv-LV"/>
              </w:rPr>
              <w:t>)</w:t>
            </w:r>
          </w:p>
        </w:tc>
      </w:tr>
      <w:tr w:rsidR="00400D0B" w:rsidRPr="00BE0B43" w:rsidTr="003106C2">
        <w:trPr>
          <w:trHeight w:val="401"/>
        </w:trPr>
        <w:tc>
          <w:tcPr>
            <w:tcW w:w="3261" w:type="dxa"/>
            <w:vAlign w:val="center"/>
          </w:tcPr>
          <w:p w:rsidR="00400D0B" w:rsidRPr="00BE0B43" w:rsidRDefault="00400D0B" w:rsidP="009C5F24">
            <w:pPr>
              <w:spacing w:after="0" w:line="240" w:lineRule="auto"/>
              <w:rPr>
                <w:szCs w:val="24"/>
                <w:lang w:eastAsia="lv-LV"/>
              </w:rPr>
            </w:pPr>
            <w:r w:rsidRPr="00BE0B43">
              <w:rPr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804" w:type="dxa"/>
            <w:vAlign w:val="center"/>
          </w:tcPr>
          <w:p w:rsidR="00DF32B3" w:rsidRPr="00FC1805" w:rsidRDefault="00DF32B3" w:rsidP="00DF32B3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  <w:lang w:eastAsia="lv-LV"/>
              </w:rPr>
              <w:t xml:space="preserve">SIA “Inženiercentrs komforts”, reģistrācijas nr. 40103130930, </w:t>
            </w:r>
            <w:proofErr w:type="spellStart"/>
            <w:r w:rsidRPr="00FC1805">
              <w:rPr>
                <w:szCs w:val="24"/>
                <w:lang w:eastAsia="lv-LV"/>
              </w:rPr>
              <w:t>Abulas</w:t>
            </w:r>
            <w:proofErr w:type="spellEnd"/>
            <w:r w:rsidRPr="00FC1805">
              <w:rPr>
                <w:szCs w:val="24"/>
                <w:lang w:eastAsia="lv-LV"/>
              </w:rPr>
              <w:t xml:space="preserve"> iela 2, Rīga, LV-1026; </w:t>
            </w:r>
          </w:p>
          <w:p w:rsidR="00400D0B" w:rsidRPr="00BE0B43" w:rsidRDefault="00DF32B3" w:rsidP="00DF32B3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FC1805">
              <w:rPr>
                <w:szCs w:val="24"/>
                <w:lang w:eastAsia="lv-LV"/>
              </w:rPr>
              <w:t xml:space="preserve">EUR </w:t>
            </w:r>
            <w:r w:rsidRPr="00BF52F3">
              <w:rPr>
                <w:rFonts w:eastAsia="Calibri"/>
                <w:b/>
                <w:sz w:val="23"/>
                <w:szCs w:val="23"/>
                <w:lang w:eastAsia="lv-LV"/>
              </w:rPr>
              <w:t xml:space="preserve">14 920,39 </w:t>
            </w:r>
            <w:r w:rsidRPr="00BF52F3">
              <w:rPr>
                <w:rFonts w:eastAsia="Calibri"/>
                <w:b/>
                <w:bCs/>
                <w:sz w:val="23"/>
                <w:szCs w:val="23"/>
                <w:lang w:eastAsia="lv-LV"/>
              </w:rPr>
              <w:t>EUR</w:t>
            </w:r>
            <w:r w:rsidRPr="00BF52F3">
              <w:rPr>
                <w:rFonts w:eastAsia="Calibri"/>
                <w:b/>
                <w:sz w:val="23"/>
                <w:szCs w:val="23"/>
                <w:lang w:eastAsia="lv-LV"/>
              </w:rPr>
              <w:t xml:space="preserve"> </w:t>
            </w:r>
            <w:r w:rsidRPr="00BF52F3">
              <w:rPr>
                <w:rFonts w:eastAsia="Calibri"/>
                <w:sz w:val="23"/>
                <w:szCs w:val="23"/>
                <w:lang w:eastAsia="lv-LV"/>
              </w:rPr>
              <w:t>(</w:t>
            </w:r>
            <w:r w:rsidRPr="00BF52F3">
              <w:rPr>
                <w:rFonts w:eastAsia="Calibri"/>
                <w:i/>
                <w:sz w:val="23"/>
                <w:szCs w:val="23"/>
                <w:lang w:eastAsia="lv-LV"/>
              </w:rPr>
              <w:t xml:space="preserve">četrpadsmit tūkstoši deviņi simti divdesmit </w:t>
            </w:r>
            <w:proofErr w:type="spellStart"/>
            <w:r w:rsidRPr="00BF52F3">
              <w:rPr>
                <w:rFonts w:eastAsia="Calibri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BF52F3">
              <w:rPr>
                <w:rFonts w:eastAsia="Calibri"/>
                <w:i/>
                <w:sz w:val="23"/>
                <w:szCs w:val="23"/>
                <w:lang w:eastAsia="lv-LV"/>
              </w:rPr>
              <w:t xml:space="preserve"> 39 centi</w:t>
            </w:r>
            <w:r>
              <w:rPr>
                <w:rFonts w:eastAsia="Calibri"/>
                <w:i/>
                <w:sz w:val="23"/>
                <w:szCs w:val="23"/>
                <w:lang w:eastAsia="lv-LV"/>
              </w:rPr>
              <w:t>)</w:t>
            </w:r>
          </w:p>
        </w:tc>
      </w:tr>
    </w:tbl>
    <w:p w:rsidR="00FC1805" w:rsidRDefault="00FC1805" w:rsidP="00FC1805">
      <w:pPr>
        <w:suppressAutoHyphens/>
        <w:spacing w:after="0" w:line="240" w:lineRule="auto"/>
        <w:ind w:hanging="709"/>
        <w:rPr>
          <w:szCs w:val="24"/>
        </w:rPr>
      </w:pPr>
    </w:p>
    <w:p w:rsidR="009622A0" w:rsidRDefault="009622A0" w:rsidP="00FC1805">
      <w:pPr>
        <w:suppressAutoHyphens/>
        <w:spacing w:after="0" w:line="240" w:lineRule="auto"/>
        <w:ind w:hanging="709"/>
        <w:rPr>
          <w:szCs w:val="24"/>
        </w:rPr>
      </w:pPr>
    </w:p>
    <w:p w:rsidR="00254566" w:rsidRPr="00BE0B43" w:rsidRDefault="00254566" w:rsidP="00FC1805">
      <w:pPr>
        <w:suppressAutoHyphens/>
        <w:spacing w:after="0" w:line="240" w:lineRule="auto"/>
        <w:ind w:hanging="709"/>
        <w:rPr>
          <w:szCs w:val="24"/>
        </w:rPr>
      </w:pPr>
      <w:r w:rsidRPr="00BE0B43">
        <w:rPr>
          <w:szCs w:val="24"/>
        </w:rPr>
        <w:t xml:space="preserve">Lēmumu sagatavoja </w:t>
      </w:r>
      <w:r w:rsidR="00FC1805">
        <w:rPr>
          <w:szCs w:val="24"/>
        </w:rPr>
        <w:t xml:space="preserve">DPPI “Vienības nams” </w:t>
      </w:r>
      <w:r w:rsidR="00AF4767" w:rsidRPr="00BE0B43">
        <w:rPr>
          <w:szCs w:val="24"/>
        </w:rPr>
        <w:t>vadītā</w:t>
      </w:r>
      <w:r w:rsidR="00FC1805">
        <w:rPr>
          <w:szCs w:val="24"/>
        </w:rPr>
        <w:t xml:space="preserve">jas vietniece                   </w:t>
      </w:r>
      <w:r w:rsidRPr="00BE0B43">
        <w:rPr>
          <w:szCs w:val="24"/>
        </w:rPr>
        <w:t xml:space="preserve">Sandra </w:t>
      </w:r>
      <w:proofErr w:type="spellStart"/>
      <w:r w:rsidRPr="00BE0B43">
        <w:rPr>
          <w:szCs w:val="24"/>
        </w:rPr>
        <w:t>Maskaļova</w:t>
      </w:r>
      <w:proofErr w:type="spellEnd"/>
    </w:p>
    <w:sectPr w:rsidR="00254566" w:rsidRPr="00BE0B43" w:rsidSect="003106C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A43DD8"/>
    <w:multiLevelType w:val="hybridMultilevel"/>
    <w:tmpl w:val="6A7208D8"/>
    <w:lvl w:ilvl="0" w:tplc="96ACC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54566"/>
    <w:rsid w:val="00272E4B"/>
    <w:rsid w:val="002D251D"/>
    <w:rsid w:val="003106C2"/>
    <w:rsid w:val="00346429"/>
    <w:rsid w:val="003A6179"/>
    <w:rsid w:val="003C5417"/>
    <w:rsid w:val="003E748D"/>
    <w:rsid w:val="00400D0B"/>
    <w:rsid w:val="00484C1D"/>
    <w:rsid w:val="00490D46"/>
    <w:rsid w:val="004B2DDD"/>
    <w:rsid w:val="004D172B"/>
    <w:rsid w:val="00512DF2"/>
    <w:rsid w:val="00513FF9"/>
    <w:rsid w:val="0052077F"/>
    <w:rsid w:val="005A005B"/>
    <w:rsid w:val="005B2124"/>
    <w:rsid w:val="0063089B"/>
    <w:rsid w:val="00634EE1"/>
    <w:rsid w:val="006B1F6A"/>
    <w:rsid w:val="00756E1A"/>
    <w:rsid w:val="008035A8"/>
    <w:rsid w:val="00861038"/>
    <w:rsid w:val="00867A19"/>
    <w:rsid w:val="0087312D"/>
    <w:rsid w:val="008A16CF"/>
    <w:rsid w:val="008A67BC"/>
    <w:rsid w:val="008B621C"/>
    <w:rsid w:val="009177E8"/>
    <w:rsid w:val="009622A0"/>
    <w:rsid w:val="009955B1"/>
    <w:rsid w:val="0099672B"/>
    <w:rsid w:val="009C5F24"/>
    <w:rsid w:val="009E326B"/>
    <w:rsid w:val="009E6331"/>
    <w:rsid w:val="00AA6FFE"/>
    <w:rsid w:val="00AC0B9F"/>
    <w:rsid w:val="00AD1E75"/>
    <w:rsid w:val="00AD4DC1"/>
    <w:rsid w:val="00AF4767"/>
    <w:rsid w:val="00B44813"/>
    <w:rsid w:val="00B51806"/>
    <w:rsid w:val="00B77269"/>
    <w:rsid w:val="00B96F7E"/>
    <w:rsid w:val="00BA4302"/>
    <w:rsid w:val="00BB407E"/>
    <w:rsid w:val="00BE0B43"/>
    <w:rsid w:val="00BF5764"/>
    <w:rsid w:val="00CB7760"/>
    <w:rsid w:val="00CC5659"/>
    <w:rsid w:val="00CE1F23"/>
    <w:rsid w:val="00D26F9B"/>
    <w:rsid w:val="00D307B2"/>
    <w:rsid w:val="00DF32B3"/>
    <w:rsid w:val="00E03191"/>
    <w:rsid w:val="00E21664"/>
    <w:rsid w:val="00E35575"/>
    <w:rsid w:val="00ED317E"/>
    <w:rsid w:val="00F020BB"/>
    <w:rsid w:val="00F57E96"/>
    <w:rsid w:val="00FC1805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ibasnam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DE87-E8A3-4B04-8270-655A070B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45</cp:revision>
  <cp:lastPrinted>2017-02-06T12:56:00Z</cp:lastPrinted>
  <dcterms:created xsi:type="dcterms:W3CDTF">2017-01-25T08:28:00Z</dcterms:created>
  <dcterms:modified xsi:type="dcterms:W3CDTF">2021-12-06T14:55:00Z</dcterms:modified>
</cp:coreProperties>
</file>