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FF2" w:rsidRDefault="00D35FF2" w:rsidP="00D35FF2">
      <w:pPr>
        <w:suppressAutoHyphens/>
        <w:spacing w:after="0" w:line="240" w:lineRule="auto"/>
        <w:jc w:val="right"/>
        <w:rPr>
          <w:rFonts w:ascii="Arial" w:hAnsi="Arial" w:cs="Arial"/>
          <w:sz w:val="20"/>
          <w:szCs w:val="20"/>
          <w:lang w:eastAsia="ar-SA"/>
        </w:rPr>
      </w:pPr>
      <w:r>
        <w:rPr>
          <w:rFonts w:ascii="Arial" w:hAnsi="Arial" w:cs="Arial"/>
          <w:caps/>
          <w:sz w:val="20"/>
          <w:szCs w:val="20"/>
          <w:lang w:eastAsia="ar-SA"/>
        </w:rPr>
        <w:t xml:space="preserve">        apstiprinĀts</w:t>
      </w:r>
      <w:r>
        <w:rPr>
          <w:rFonts w:ascii="Arial" w:hAnsi="Arial" w:cs="Arial"/>
          <w:caps/>
          <w:sz w:val="20"/>
          <w:szCs w:val="20"/>
          <w:lang w:eastAsia="ar-SA"/>
        </w:rPr>
        <w:br/>
      </w:r>
      <w:r>
        <w:rPr>
          <w:rFonts w:ascii="Arial" w:hAnsi="Arial" w:cs="Arial"/>
          <w:sz w:val="20"/>
          <w:szCs w:val="20"/>
          <w:lang w:eastAsia="ar-SA"/>
        </w:rPr>
        <w:t xml:space="preserve"> Latviešu kultūras centra vadītāja</w:t>
      </w:r>
      <w:r>
        <w:rPr>
          <w:rFonts w:ascii="Arial" w:hAnsi="Arial" w:cs="Arial"/>
          <w:sz w:val="20"/>
          <w:szCs w:val="20"/>
          <w:lang w:eastAsia="ar-SA"/>
        </w:rPr>
        <w:br/>
      </w:r>
    </w:p>
    <w:p w:rsidR="00D35FF2" w:rsidRDefault="00D35FF2" w:rsidP="00D35FF2">
      <w:pPr>
        <w:suppressAutoHyphens/>
        <w:spacing w:after="0" w:line="240" w:lineRule="auto"/>
        <w:jc w:val="right"/>
        <w:rPr>
          <w:rFonts w:ascii="Arial" w:hAnsi="Arial" w:cs="Arial"/>
          <w:sz w:val="20"/>
          <w:szCs w:val="20"/>
          <w:lang w:eastAsia="ar-SA"/>
        </w:rPr>
      </w:pPr>
      <w:r>
        <w:rPr>
          <w:rFonts w:ascii="Arial" w:hAnsi="Arial" w:cs="Arial"/>
          <w:sz w:val="20"/>
          <w:szCs w:val="20"/>
          <w:lang w:eastAsia="ar-SA"/>
        </w:rPr>
        <w:t xml:space="preserve">___________________ R.Osmane </w:t>
      </w:r>
    </w:p>
    <w:p w:rsidR="00D35FF2" w:rsidRDefault="00D35FF2" w:rsidP="00D35FF2">
      <w:pPr>
        <w:suppressAutoHyphens/>
        <w:spacing w:after="0" w:line="240" w:lineRule="auto"/>
        <w:jc w:val="right"/>
        <w:rPr>
          <w:rFonts w:ascii="Arial" w:hAnsi="Arial" w:cs="Arial"/>
          <w:sz w:val="20"/>
          <w:szCs w:val="20"/>
          <w:lang w:eastAsia="ar-SA"/>
        </w:rPr>
      </w:pPr>
    </w:p>
    <w:p w:rsidR="00D35FF2" w:rsidRDefault="00D35FF2" w:rsidP="00D35FF2">
      <w:pPr>
        <w:suppressAutoHyphens/>
        <w:spacing w:after="0" w:line="240" w:lineRule="auto"/>
        <w:jc w:val="right"/>
        <w:rPr>
          <w:rFonts w:ascii="Arial" w:hAnsi="Arial" w:cs="Arial"/>
          <w:bCs/>
          <w:sz w:val="20"/>
          <w:szCs w:val="20"/>
          <w:lang w:eastAsia="ar-SA"/>
        </w:rPr>
      </w:pPr>
      <w:r>
        <w:rPr>
          <w:rFonts w:ascii="Arial" w:hAnsi="Arial" w:cs="Arial"/>
          <w:bCs/>
          <w:sz w:val="20"/>
          <w:szCs w:val="20"/>
          <w:lang w:eastAsia="ar-SA"/>
        </w:rPr>
        <w:t>Daugavpilī, 201</w:t>
      </w:r>
      <w:r w:rsidR="004D7CE5">
        <w:rPr>
          <w:rFonts w:ascii="Arial" w:hAnsi="Arial" w:cs="Arial"/>
          <w:bCs/>
          <w:sz w:val="20"/>
          <w:szCs w:val="20"/>
          <w:lang w:eastAsia="ar-SA"/>
        </w:rPr>
        <w:t>8</w:t>
      </w:r>
      <w:r>
        <w:rPr>
          <w:rFonts w:ascii="Arial" w:hAnsi="Arial" w:cs="Arial"/>
          <w:bCs/>
          <w:sz w:val="20"/>
          <w:szCs w:val="20"/>
          <w:lang w:eastAsia="ar-SA"/>
        </w:rPr>
        <w:t>.</w:t>
      </w:r>
      <w:r w:rsidR="00DA2280">
        <w:rPr>
          <w:rFonts w:ascii="Arial" w:hAnsi="Arial" w:cs="Arial"/>
          <w:bCs/>
          <w:sz w:val="20"/>
          <w:szCs w:val="20"/>
          <w:lang w:eastAsia="ar-SA"/>
        </w:rPr>
        <w:t xml:space="preserve"> </w:t>
      </w:r>
      <w:r>
        <w:rPr>
          <w:rFonts w:ascii="Arial" w:hAnsi="Arial" w:cs="Arial"/>
          <w:bCs/>
          <w:sz w:val="20"/>
          <w:szCs w:val="20"/>
          <w:lang w:eastAsia="ar-SA"/>
        </w:rPr>
        <w:t xml:space="preserve">gada </w:t>
      </w:r>
      <w:r w:rsidR="004D7CE5">
        <w:rPr>
          <w:rFonts w:ascii="Arial" w:hAnsi="Arial" w:cs="Arial"/>
          <w:bCs/>
          <w:sz w:val="20"/>
          <w:szCs w:val="20"/>
          <w:lang w:eastAsia="ar-SA"/>
        </w:rPr>
        <w:t>13</w:t>
      </w:r>
      <w:r>
        <w:rPr>
          <w:rFonts w:ascii="Arial" w:hAnsi="Arial" w:cs="Arial"/>
          <w:bCs/>
          <w:sz w:val="20"/>
          <w:szCs w:val="20"/>
          <w:lang w:eastAsia="ar-SA"/>
        </w:rPr>
        <w:t>.</w:t>
      </w:r>
      <w:r w:rsidR="00DA2280">
        <w:rPr>
          <w:rFonts w:ascii="Arial" w:hAnsi="Arial" w:cs="Arial"/>
          <w:bCs/>
          <w:sz w:val="20"/>
          <w:szCs w:val="20"/>
          <w:lang w:eastAsia="ar-SA"/>
        </w:rPr>
        <w:t xml:space="preserve"> </w:t>
      </w:r>
      <w:r w:rsidR="004D7CE5">
        <w:rPr>
          <w:rFonts w:ascii="Arial" w:hAnsi="Arial" w:cs="Arial"/>
          <w:bCs/>
          <w:sz w:val="20"/>
          <w:szCs w:val="20"/>
          <w:lang w:eastAsia="ar-SA"/>
        </w:rPr>
        <w:t>martā</w:t>
      </w:r>
    </w:p>
    <w:p w:rsidR="00D35FF2" w:rsidRDefault="00D35FF2" w:rsidP="00D35FF2">
      <w:pPr>
        <w:suppressAutoHyphens/>
        <w:spacing w:after="0" w:line="240" w:lineRule="auto"/>
        <w:jc w:val="right"/>
        <w:rPr>
          <w:rFonts w:ascii="Arial" w:hAnsi="Arial" w:cs="Arial"/>
          <w:bCs/>
          <w:caps/>
          <w:sz w:val="20"/>
          <w:szCs w:val="20"/>
          <w:lang w:eastAsia="ar-SA"/>
        </w:rPr>
      </w:pPr>
    </w:p>
    <w:p w:rsidR="00D35FF2" w:rsidRDefault="00D35FF2" w:rsidP="00D35FF2">
      <w:pPr>
        <w:suppressAutoHyphens/>
        <w:spacing w:after="0" w:line="240" w:lineRule="auto"/>
        <w:jc w:val="center"/>
        <w:rPr>
          <w:rFonts w:ascii="Arial" w:hAnsi="Arial" w:cs="Arial"/>
          <w:b/>
          <w:bCs/>
          <w:caps/>
          <w:sz w:val="20"/>
          <w:szCs w:val="20"/>
          <w:lang w:eastAsia="ar-SA"/>
        </w:rPr>
      </w:pPr>
    </w:p>
    <w:p w:rsidR="00D35FF2" w:rsidRDefault="00D35FF2" w:rsidP="00D35FF2">
      <w:pPr>
        <w:tabs>
          <w:tab w:val="left" w:pos="3510"/>
        </w:tabs>
        <w:suppressAutoHyphens/>
        <w:spacing w:after="0" w:line="240" w:lineRule="auto"/>
        <w:jc w:val="center"/>
        <w:rPr>
          <w:rFonts w:ascii="Arial" w:hAnsi="Arial" w:cs="Arial"/>
          <w:sz w:val="20"/>
          <w:szCs w:val="20"/>
        </w:rPr>
      </w:pPr>
      <w:r>
        <w:rPr>
          <w:rFonts w:ascii="Arial" w:hAnsi="Arial" w:cs="Arial"/>
          <w:sz w:val="20"/>
          <w:szCs w:val="20"/>
        </w:rPr>
        <w:t>ZIŅOJUMS</w:t>
      </w:r>
    </w:p>
    <w:p w:rsidR="00D35FF2" w:rsidRDefault="00D35FF2" w:rsidP="00D35FF2">
      <w:pPr>
        <w:tabs>
          <w:tab w:val="left" w:pos="3510"/>
        </w:tabs>
        <w:suppressAutoHyphens/>
        <w:spacing w:after="0" w:line="240" w:lineRule="auto"/>
        <w:jc w:val="center"/>
        <w:rPr>
          <w:rFonts w:ascii="Arial" w:hAnsi="Arial" w:cs="Arial"/>
          <w:sz w:val="20"/>
          <w:szCs w:val="20"/>
        </w:rPr>
      </w:pPr>
      <w:r>
        <w:rPr>
          <w:rFonts w:ascii="Arial" w:hAnsi="Arial" w:cs="Arial"/>
          <w:sz w:val="20"/>
          <w:szCs w:val="20"/>
        </w:rPr>
        <w:t xml:space="preserve">uzaicinājumam piedalīties </w:t>
      </w:r>
      <w:r w:rsidR="00D550F7">
        <w:rPr>
          <w:rFonts w:ascii="Arial" w:hAnsi="Arial" w:cs="Arial"/>
          <w:sz w:val="20"/>
          <w:szCs w:val="20"/>
        </w:rPr>
        <w:t xml:space="preserve">cenu </w:t>
      </w:r>
      <w:r>
        <w:rPr>
          <w:rFonts w:ascii="Arial" w:hAnsi="Arial" w:cs="Arial"/>
          <w:sz w:val="20"/>
          <w:szCs w:val="20"/>
        </w:rPr>
        <w:t xml:space="preserve">aptaujā </w:t>
      </w:r>
    </w:p>
    <w:p w:rsidR="00D35FF2" w:rsidRDefault="00D35FF2" w:rsidP="00D35FF2">
      <w:pPr>
        <w:suppressAutoHyphens/>
        <w:spacing w:after="0" w:line="240" w:lineRule="auto"/>
        <w:jc w:val="center"/>
        <w:rPr>
          <w:rFonts w:ascii="Arial" w:hAnsi="Arial" w:cs="Arial"/>
          <w:sz w:val="20"/>
          <w:szCs w:val="20"/>
        </w:rPr>
      </w:pPr>
    </w:p>
    <w:p w:rsidR="00D35FF2" w:rsidRDefault="00D35FF2" w:rsidP="00D35FF2">
      <w:pPr>
        <w:suppressAutoHyphens/>
        <w:spacing w:after="0" w:line="240" w:lineRule="auto"/>
        <w:jc w:val="center"/>
        <w:rPr>
          <w:rFonts w:ascii="Arial" w:hAnsi="Arial" w:cs="Arial"/>
          <w:b/>
          <w:bCs/>
          <w:sz w:val="20"/>
          <w:szCs w:val="20"/>
        </w:rPr>
      </w:pPr>
      <w:r w:rsidRPr="007A180D">
        <w:rPr>
          <w:rFonts w:ascii="Arial" w:eastAsia="Lucida Sans Unicode" w:hAnsi="Arial" w:cs="Arial"/>
          <w:bCs/>
          <w:lang w:eastAsia="ar-SA"/>
        </w:rPr>
        <w:t xml:space="preserve">“Autotransporta remonta un tehniskās apkopes pakalpojumi </w:t>
      </w:r>
      <w:r>
        <w:rPr>
          <w:rFonts w:ascii="Arial" w:eastAsia="Lucida Sans Unicode" w:hAnsi="Arial" w:cs="Arial"/>
          <w:bCs/>
          <w:lang w:eastAsia="ar-SA"/>
        </w:rPr>
        <w:t>Latviešu kultūras centra</w:t>
      </w:r>
      <w:r w:rsidRPr="007A180D">
        <w:rPr>
          <w:rFonts w:ascii="Arial" w:eastAsia="Lucida Sans Unicode" w:hAnsi="Arial" w:cs="Arial"/>
          <w:bCs/>
          <w:lang w:eastAsia="ar-SA"/>
        </w:rPr>
        <w:t xml:space="preserve"> vajadzībām” </w:t>
      </w:r>
    </w:p>
    <w:p w:rsidR="00D35FF2" w:rsidRDefault="00D35FF2" w:rsidP="00D35FF2">
      <w:pPr>
        <w:pStyle w:val="Heading1"/>
        <w:tabs>
          <w:tab w:val="num" w:pos="0"/>
        </w:tabs>
        <w:suppressAutoHyphens/>
        <w:spacing w:before="0" w:after="0"/>
        <w:jc w:val="center"/>
        <w:rPr>
          <w:rFonts w:ascii="Arial" w:hAnsi="Arial" w:cs="Arial"/>
          <w:sz w:val="20"/>
          <w:szCs w:val="20"/>
          <w:lang w:val="lv-LV"/>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3114"/>
        <w:gridCol w:w="6"/>
        <w:gridCol w:w="5981"/>
      </w:tblGrid>
      <w:tr w:rsidR="00D35FF2" w:rsidTr="00D35FF2">
        <w:trPr>
          <w:trHeight w:val="431"/>
        </w:trPr>
        <w:tc>
          <w:tcPr>
            <w:tcW w:w="680" w:type="dxa"/>
            <w:tcBorders>
              <w:top w:val="single" w:sz="4" w:space="0" w:color="auto"/>
              <w:left w:val="single" w:sz="4" w:space="0" w:color="auto"/>
              <w:bottom w:val="single" w:sz="4" w:space="0" w:color="auto"/>
              <w:right w:val="single" w:sz="4" w:space="0" w:color="auto"/>
            </w:tcBorders>
          </w:tcPr>
          <w:p w:rsidR="00D35FF2" w:rsidRDefault="00D35FF2" w:rsidP="00D35FF2">
            <w:pPr>
              <w:numPr>
                <w:ilvl w:val="0"/>
                <w:numId w:val="5"/>
              </w:numPr>
              <w:spacing w:after="0" w:line="240" w:lineRule="auto"/>
              <w:rPr>
                <w:rFonts w:ascii="Arial" w:eastAsia="Times New Roman" w:hAnsi="Arial" w:cs="Arial"/>
                <w:sz w:val="20"/>
                <w:szCs w:val="20"/>
              </w:rPr>
            </w:pPr>
          </w:p>
        </w:tc>
        <w:tc>
          <w:tcPr>
            <w:tcW w:w="3114" w:type="dxa"/>
            <w:tcBorders>
              <w:top w:val="single" w:sz="4" w:space="0" w:color="auto"/>
              <w:left w:val="single" w:sz="4" w:space="0" w:color="auto"/>
              <w:bottom w:val="single" w:sz="4" w:space="0" w:color="auto"/>
              <w:right w:val="single" w:sz="4" w:space="0" w:color="auto"/>
            </w:tcBorders>
            <w:hideMark/>
          </w:tcPr>
          <w:p w:rsidR="00D35FF2" w:rsidRDefault="00D35FF2">
            <w:pPr>
              <w:spacing w:line="240" w:lineRule="auto"/>
              <w:rPr>
                <w:rFonts w:ascii="Arial" w:eastAsia="Times New Roman" w:hAnsi="Arial" w:cs="Arial"/>
                <w:noProof/>
                <w:sz w:val="20"/>
                <w:szCs w:val="20"/>
              </w:rPr>
            </w:pPr>
            <w:r>
              <w:rPr>
                <w:rFonts w:ascii="Arial" w:hAnsi="Arial" w:cs="Arial"/>
                <w:sz w:val="20"/>
                <w:szCs w:val="20"/>
              </w:rPr>
              <w:t>Pasūtītājs</w:t>
            </w:r>
          </w:p>
        </w:tc>
        <w:tc>
          <w:tcPr>
            <w:tcW w:w="5987" w:type="dxa"/>
            <w:gridSpan w:val="2"/>
            <w:tcBorders>
              <w:top w:val="single" w:sz="4" w:space="0" w:color="auto"/>
              <w:left w:val="single" w:sz="4" w:space="0" w:color="auto"/>
              <w:bottom w:val="single" w:sz="4" w:space="0" w:color="auto"/>
              <w:right w:val="single" w:sz="4" w:space="0" w:color="auto"/>
            </w:tcBorders>
            <w:hideMark/>
          </w:tcPr>
          <w:p w:rsidR="00D35FF2" w:rsidRDefault="00D35FF2">
            <w:pPr>
              <w:autoSpaceDE w:val="0"/>
              <w:autoSpaceDN w:val="0"/>
              <w:adjustRightInd w:val="0"/>
              <w:spacing w:line="240" w:lineRule="auto"/>
              <w:rPr>
                <w:rFonts w:ascii="Arial" w:eastAsia="Times New Roman" w:hAnsi="Arial" w:cs="Arial"/>
                <w:noProof/>
                <w:sz w:val="20"/>
                <w:szCs w:val="20"/>
              </w:rPr>
            </w:pPr>
            <w:r>
              <w:rPr>
                <w:rFonts w:ascii="Arial" w:hAnsi="Arial" w:cs="Arial"/>
                <w:sz w:val="20"/>
                <w:szCs w:val="20"/>
              </w:rPr>
              <w:t>Daugavpils pašvaldības iestāde “Latviešu kultūras centrs”</w:t>
            </w:r>
          </w:p>
        </w:tc>
      </w:tr>
      <w:tr w:rsidR="00D35FF2" w:rsidTr="00D35FF2">
        <w:tc>
          <w:tcPr>
            <w:tcW w:w="680" w:type="dxa"/>
            <w:tcBorders>
              <w:top w:val="single" w:sz="4" w:space="0" w:color="auto"/>
              <w:left w:val="single" w:sz="4" w:space="0" w:color="auto"/>
              <w:bottom w:val="single" w:sz="4" w:space="0" w:color="auto"/>
              <w:right w:val="single" w:sz="4" w:space="0" w:color="auto"/>
            </w:tcBorders>
          </w:tcPr>
          <w:p w:rsidR="00D35FF2" w:rsidRDefault="00D35FF2" w:rsidP="00D35FF2">
            <w:pPr>
              <w:numPr>
                <w:ilvl w:val="0"/>
                <w:numId w:val="5"/>
              </w:numPr>
              <w:spacing w:after="0" w:line="240" w:lineRule="auto"/>
              <w:rPr>
                <w:rFonts w:ascii="Arial" w:eastAsia="Times New Roman" w:hAnsi="Arial" w:cs="Arial"/>
                <w:sz w:val="20"/>
                <w:szCs w:val="20"/>
              </w:rPr>
            </w:pPr>
          </w:p>
        </w:tc>
        <w:tc>
          <w:tcPr>
            <w:tcW w:w="3114" w:type="dxa"/>
            <w:tcBorders>
              <w:top w:val="single" w:sz="4" w:space="0" w:color="auto"/>
              <w:left w:val="single" w:sz="4" w:space="0" w:color="auto"/>
              <w:bottom w:val="single" w:sz="4" w:space="0" w:color="auto"/>
              <w:right w:val="single" w:sz="4" w:space="0" w:color="auto"/>
            </w:tcBorders>
            <w:hideMark/>
          </w:tcPr>
          <w:p w:rsidR="00D35FF2" w:rsidRDefault="00D35FF2">
            <w:pPr>
              <w:spacing w:line="240" w:lineRule="auto"/>
              <w:rPr>
                <w:rFonts w:ascii="Arial" w:eastAsia="Times New Roman" w:hAnsi="Arial" w:cs="Arial"/>
                <w:sz w:val="20"/>
                <w:szCs w:val="20"/>
              </w:rPr>
            </w:pPr>
            <w:r>
              <w:rPr>
                <w:rFonts w:ascii="Arial" w:hAnsi="Arial" w:cs="Arial"/>
                <w:sz w:val="20"/>
                <w:szCs w:val="20"/>
              </w:rPr>
              <w:t xml:space="preserve">Adrese </w:t>
            </w:r>
          </w:p>
        </w:tc>
        <w:tc>
          <w:tcPr>
            <w:tcW w:w="5987" w:type="dxa"/>
            <w:gridSpan w:val="2"/>
            <w:tcBorders>
              <w:top w:val="single" w:sz="4" w:space="0" w:color="auto"/>
              <w:left w:val="single" w:sz="4" w:space="0" w:color="auto"/>
              <w:bottom w:val="single" w:sz="4" w:space="0" w:color="auto"/>
              <w:right w:val="single" w:sz="4" w:space="0" w:color="auto"/>
            </w:tcBorders>
            <w:hideMark/>
          </w:tcPr>
          <w:p w:rsidR="00D35FF2" w:rsidRDefault="00D35FF2">
            <w:pPr>
              <w:autoSpaceDE w:val="0"/>
              <w:autoSpaceDN w:val="0"/>
              <w:adjustRightInd w:val="0"/>
              <w:spacing w:line="240" w:lineRule="auto"/>
              <w:rPr>
                <w:rFonts w:ascii="Arial" w:eastAsia="Times New Roman" w:hAnsi="Arial" w:cs="Arial"/>
                <w:sz w:val="20"/>
                <w:szCs w:val="20"/>
              </w:rPr>
            </w:pPr>
            <w:r>
              <w:rPr>
                <w:rFonts w:ascii="Arial" w:hAnsi="Arial" w:cs="Arial"/>
                <w:sz w:val="20"/>
                <w:szCs w:val="20"/>
              </w:rPr>
              <w:t>Rīgas iela 22a, Daugavpilī, LV-5401</w:t>
            </w:r>
          </w:p>
        </w:tc>
      </w:tr>
      <w:tr w:rsidR="00D35FF2" w:rsidTr="00D35FF2">
        <w:tc>
          <w:tcPr>
            <w:tcW w:w="680" w:type="dxa"/>
            <w:tcBorders>
              <w:top w:val="single" w:sz="4" w:space="0" w:color="auto"/>
              <w:left w:val="single" w:sz="4" w:space="0" w:color="auto"/>
              <w:bottom w:val="single" w:sz="4" w:space="0" w:color="auto"/>
              <w:right w:val="single" w:sz="4" w:space="0" w:color="auto"/>
            </w:tcBorders>
          </w:tcPr>
          <w:p w:rsidR="00D35FF2" w:rsidRDefault="00D35FF2" w:rsidP="00D35FF2">
            <w:pPr>
              <w:numPr>
                <w:ilvl w:val="0"/>
                <w:numId w:val="5"/>
              </w:numPr>
              <w:spacing w:after="0" w:line="240" w:lineRule="auto"/>
              <w:rPr>
                <w:rFonts w:ascii="Arial" w:eastAsia="Times New Roman" w:hAnsi="Arial" w:cs="Arial"/>
                <w:sz w:val="20"/>
                <w:szCs w:val="20"/>
              </w:rPr>
            </w:pPr>
          </w:p>
        </w:tc>
        <w:tc>
          <w:tcPr>
            <w:tcW w:w="3114" w:type="dxa"/>
            <w:tcBorders>
              <w:top w:val="single" w:sz="4" w:space="0" w:color="auto"/>
              <w:left w:val="single" w:sz="4" w:space="0" w:color="auto"/>
              <w:bottom w:val="single" w:sz="4" w:space="0" w:color="auto"/>
              <w:right w:val="single" w:sz="4" w:space="0" w:color="auto"/>
            </w:tcBorders>
            <w:hideMark/>
          </w:tcPr>
          <w:p w:rsidR="00D35FF2" w:rsidRDefault="00D35FF2">
            <w:pPr>
              <w:spacing w:line="240" w:lineRule="auto"/>
              <w:rPr>
                <w:rFonts w:ascii="Arial" w:eastAsia="Times New Roman" w:hAnsi="Arial" w:cs="Arial"/>
                <w:sz w:val="20"/>
                <w:szCs w:val="20"/>
              </w:rPr>
            </w:pPr>
            <w:r>
              <w:rPr>
                <w:rFonts w:ascii="Arial" w:hAnsi="Arial" w:cs="Arial"/>
                <w:sz w:val="20"/>
                <w:szCs w:val="20"/>
              </w:rPr>
              <w:t>Reģistrācijas Nr.</w:t>
            </w:r>
          </w:p>
        </w:tc>
        <w:tc>
          <w:tcPr>
            <w:tcW w:w="5987" w:type="dxa"/>
            <w:gridSpan w:val="2"/>
            <w:tcBorders>
              <w:top w:val="single" w:sz="4" w:space="0" w:color="auto"/>
              <w:left w:val="single" w:sz="4" w:space="0" w:color="auto"/>
              <w:bottom w:val="single" w:sz="4" w:space="0" w:color="auto"/>
              <w:right w:val="single" w:sz="4" w:space="0" w:color="auto"/>
            </w:tcBorders>
            <w:hideMark/>
          </w:tcPr>
          <w:p w:rsidR="00D35FF2" w:rsidRDefault="00D35FF2">
            <w:pPr>
              <w:autoSpaceDE w:val="0"/>
              <w:autoSpaceDN w:val="0"/>
              <w:adjustRightInd w:val="0"/>
              <w:spacing w:line="240" w:lineRule="auto"/>
              <w:rPr>
                <w:rFonts w:ascii="Arial" w:eastAsia="Times New Roman" w:hAnsi="Arial" w:cs="Arial"/>
                <w:sz w:val="20"/>
                <w:szCs w:val="20"/>
              </w:rPr>
            </w:pPr>
            <w:r>
              <w:rPr>
                <w:rFonts w:ascii="Arial" w:hAnsi="Arial" w:cs="Arial"/>
                <w:noProof/>
                <w:sz w:val="20"/>
                <w:szCs w:val="20"/>
              </w:rPr>
              <w:t>90000077556</w:t>
            </w:r>
          </w:p>
        </w:tc>
      </w:tr>
      <w:tr w:rsidR="00D35FF2" w:rsidTr="00D35FF2">
        <w:trPr>
          <w:trHeight w:val="363"/>
        </w:trPr>
        <w:tc>
          <w:tcPr>
            <w:tcW w:w="680" w:type="dxa"/>
            <w:tcBorders>
              <w:top w:val="single" w:sz="4" w:space="0" w:color="auto"/>
              <w:left w:val="single" w:sz="4" w:space="0" w:color="auto"/>
              <w:bottom w:val="single" w:sz="4" w:space="0" w:color="auto"/>
              <w:right w:val="single" w:sz="4" w:space="0" w:color="auto"/>
            </w:tcBorders>
          </w:tcPr>
          <w:p w:rsidR="00D35FF2" w:rsidRDefault="00D35FF2" w:rsidP="00D35FF2">
            <w:pPr>
              <w:pStyle w:val="Default"/>
              <w:numPr>
                <w:ilvl w:val="0"/>
                <w:numId w:val="5"/>
              </w:numPr>
              <w:spacing w:line="276" w:lineRule="auto"/>
              <w:rPr>
                <w:rFonts w:ascii="Arial" w:hAnsi="Arial" w:cs="Arial"/>
                <w:sz w:val="20"/>
                <w:szCs w:val="20"/>
                <w:lang w:eastAsia="en-US"/>
              </w:rPr>
            </w:pPr>
          </w:p>
        </w:tc>
        <w:tc>
          <w:tcPr>
            <w:tcW w:w="3114" w:type="dxa"/>
            <w:tcBorders>
              <w:top w:val="single" w:sz="4" w:space="0" w:color="auto"/>
              <w:left w:val="single" w:sz="4" w:space="0" w:color="auto"/>
              <w:bottom w:val="single" w:sz="4" w:space="0" w:color="auto"/>
              <w:right w:val="single" w:sz="4" w:space="0" w:color="auto"/>
            </w:tcBorders>
            <w:hideMark/>
          </w:tcPr>
          <w:p w:rsidR="00D35FF2" w:rsidRDefault="00D35FF2">
            <w:pPr>
              <w:pStyle w:val="Default"/>
              <w:spacing w:line="276" w:lineRule="auto"/>
              <w:rPr>
                <w:rFonts w:ascii="Arial" w:hAnsi="Arial" w:cs="Arial"/>
                <w:sz w:val="20"/>
                <w:szCs w:val="20"/>
                <w:lang w:eastAsia="en-US"/>
              </w:rPr>
            </w:pPr>
            <w:r>
              <w:rPr>
                <w:rFonts w:ascii="Arial" w:hAnsi="Arial" w:cs="Arial"/>
                <w:sz w:val="20"/>
                <w:szCs w:val="20"/>
                <w:lang w:eastAsia="en-US"/>
              </w:rPr>
              <w:t xml:space="preserve">Iepirkuma priekšmets </w:t>
            </w:r>
          </w:p>
        </w:tc>
        <w:tc>
          <w:tcPr>
            <w:tcW w:w="5987" w:type="dxa"/>
            <w:gridSpan w:val="2"/>
            <w:tcBorders>
              <w:top w:val="single" w:sz="4" w:space="0" w:color="auto"/>
              <w:left w:val="single" w:sz="4" w:space="0" w:color="auto"/>
              <w:bottom w:val="single" w:sz="4" w:space="0" w:color="auto"/>
              <w:right w:val="single" w:sz="4" w:space="0" w:color="auto"/>
            </w:tcBorders>
            <w:hideMark/>
          </w:tcPr>
          <w:p w:rsidR="00D35FF2" w:rsidRDefault="00D35FF2" w:rsidP="00102021">
            <w:pPr>
              <w:spacing w:line="240" w:lineRule="auto"/>
              <w:jc w:val="both"/>
              <w:rPr>
                <w:rFonts w:ascii="Arial" w:eastAsia="Times New Roman" w:hAnsi="Arial" w:cs="Arial"/>
                <w:sz w:val="20"/>
                <w:szCs w:val="20"/>
              </w:rPr>
            </w:pPr>
            <w:r>
              <w:rPr>
                <w:rFonts w:ascii="Arial" w:hAnsi="Arial" w:cs="Arial"/>
                <w:sz w:val="20"/>
                <w:szCs w:val="20"/>
              </w:rPr>
              <w:t>Autotransporta remonts un tehnisk</w:t>
            </w:r>
            <w:r w:rsidR="00102021">
              <w:rPr>
                <w:rFonts w:ascii="Arial" w:hAnsi="Arial" w:cs="Arial"/>
                <w:sz w:val="20"/>
                <w:szCs w:val="20"/>
              </w:rPr>
              <w:t>ā</w:t>
            </w:r>
            <w:r>
              <w:rPr>
                <w:rFonts w:ascii="Arial" w:hAnsi="Arial" w:cs="Arial"/>
                <w:sz w:val="20"/>
                <w:szCs w:val="20"/>
              </w:rPr>
              <w:t xml:space="preserve"> apkope </w:t>
            </w:r>
          </w:p>
        </w:tc>
      </w:tr>
      <w:tr w:rsidR="00D35FF2" w:rsidTr="00D35FF2">
        <w:tc>
          <w:tcPr>
            <w:tcW w:w="680" w:type="dxa"/>
            <w:tcBorders>
              <w:top w:val="single" w:sz="4" w:space="0" w:color="auto"/>
              <w:left w:val="single" w:sz="4" w:space="0" w:color="auto"/>
              <w:bottom w:val="single" w:sz="4" w:space="0" w:color="auto"/>
              <w:right w:val="single" w:sz="4" w:space="0" w:color="auto"/>
            </w:tcBorders>
          </w:tcPr>
          <w:p w:rsidR="00D35FF2" w:rsidRDefault="00D35FF2" w:rsidP="00D35FF2">
            <w:pPr>
              <w:pStyle w:val="Default"/>
              <w:numPr>
                <w:ilvl w:val="0"/>
                <w:numId w:val="5"/>
              </w:numPr>
              <w:spacing w:line="276" w:lineRule="auto"/>
              <w:rPr>
                <w:rFonts w:ascii="Arial" w:hAnsi="Arial" w:cs="Arial"/>
                <w:sz w:val="20"/>
                <w:szCs w:val="20"/>
                <w:lang w:eastAsia="en-US"/>
              </w:rPr>
            </w:pPr>
          </w:p>
        </w:tc>
        <w:tc>
          <w:tcPr>
            <w:tcW w:w="3114" w:type="dxa"/>
            <w:tcBorders>
              <w:top w:val="single" w:sz="4" w:space="0" w:color="auto"/>
              <w:left w:val="single" w:sz="4" w:space="0" w:color="auto"/>
              <w:bottom w:val="single" w:sz="4" w:space="0" w:color="auto"/>
              <w:right w:val="single" w:sz="4" w:space="0" w:color="auto"/>
            </w:tcBorders>
            <w:hideMark/>
          </w:tcPr>
          <w:p w:rsidR="00D35FF2" w:rsidRDefault="00D35FF2">
            <w:pPr>
              <w:pStyle w:val="Default"/>
              <w:spacing w:line="276" w:lineRule="auto"/>
              <w:rPr>
                <w:rFonts w:ascii="Arial" w:hAnsi="Arial" w:cs="Arial"/>
                <w:sz w:val="20"/>
                <w:szCs w:val="20"/>
                <w:lang w:eastAsia="en-US"/>
              </w:rPr>
            </w:pPr>
            <w:r>
              <w:rPr>
                <w:rFonts w:ascii="Arial" w:hAnsi="Arial" w:cs="Arial"/>
                <w:sz w:val="20"/>
                <w:szCs w:val="20"/>
                <w:lang w:eastAsia="en-US"/>
              </w:rPr>
              <w:t>Pakalpojuma realizācijas vieta</w:t>
            </w:r>
          </w:p>
        </w:tc>
        <w:tc>
          <w:tcPr>
            <w:tcW w:w="5987" w:type="dxa"/>
            <w:gridSpan w:val="2"/>
            <w:tcBorders>
              <w:top w:val="single" w:sz="4" w:space="0" w:color="auto"/>
              <w:left w:val="single" w:sz="4" w:space="0" w:color="auto"/>
              <w:bottom w:val="single" w:sz="4" w:space="0" w:color="auto"/>
              <w:right w:val="single" w:sz="4" w:space="0" w:color="auto"/>
            </w:tcBorders>
            <w:hideMark/>
          </w:tcPr>
          <w:p w:rsidR="00D35FF2" w:rsidRDefault="00D35FF2">
            <w:pPr>
              <w:pStyle w:val="Title"/>
              <w:spacing w:line="276" w:lineRule="auto"/>
              <w:jc w:val="left"/>
              <w:rPr>
                <w:rFonts w:ascii="Arial" w:hAnsi="Arial" w:cs="Arial"/>
                <w:b w:val="0"/>
                <w:color w:val="FF0000"/>
                <w:sz w:val="20"/>
                <w:lang w:val="lv-LV"/>
              </w:rPr>
            </w:pPr>
            <w:r>
              <w:rPr>
                <w:rFonts w:ascii="Arial" w:hAnsi="Arial" w:cs="Arial"/>
                <w:b w:val="0"/>
                <w:sz w:val="20"/>
                <w:lang w:val="lv-LV"/>
              </w:rPr>
              <w:t>Daugavpils</w:t>
            </w:r>
          </w:p>
        </w:tc>
      </w:tr>
      <w:tr w:rsidR="00D35FF2" w:rsidTr="00D35FF2">
        <w:tc>
          <w:tcPr>
            <w:tcW w:w="680" w:type="dxa"/>
            <w:tcBorders>
              <w:top w:val="single" w:sz="4" w:space="0" w:color="auto"/>
              <w:left w:val="single" w:sz="4" w:space="0" w:color="auto"/>
              <w:bottom w:val="single" w:sz="4" w:space="0" w:color="auto"/>
              <w:right w:val="single" w:sz="4" w:space="0" w:color="auto"/>
            </w:tcBorders>
          </w:tcPr>
          <w:p w:rsidR="00D35FF2" w:rsidRDefault="00D35FF2" w:rsidP="00D35FF2">
            <w:pPr>
              <w:pStyle w:val="Default"/>
              <w:numPr>
                <w:ilvl w:val="0"/>
                <w:numId w:val="5"/>
              </w:numPr>
              <w:spacing w:line="276" w:lineRule="auto"/>
              <w:rPr>
                <w:rFonts w:ascii="Arial" w:hAnsi="Arial" w:cs="Arial"/>
                <w:sz w:val="20"/>
                <w:szCs w:val="20"/>
                <w:lang w:eastAsia="en-US"/>
              </w:rPr>
            </w:pPr>
          </w:p>
        </w:tc>
        <w:tc>
          <w:tcPr>
            <w:tcW w:w="3114" w:type="dxa"/>
            <w:tcBorders>
              <w:top w:val="single" w:sz="4" w:space="0" w:color="auto"/>
              <w:left w:val="single" w:sz="4" w:space="0" w:color="auto"/>
              <w:bottom w:val="single" w:sz="4" w:space="0" w:color="auto"/>
              <w:right w:val="single" w:sz="4" w:space="0" w:color="auto"/>
            </w:tcBorders>
            <w:hideMark/>
          </w:tcPr>
          <w:p w:rsidR="00D35FF2" w:rsidRDefault="00D35FF2">
            <w:pPr>
              <w:pStyle w:val="Default"/>
              <w:spacing w:line="276" w:lineRule="auto"/>
              <w:rPr>
                <w:rFonts w:ascii="Arial" w:hAnsi="Arial" w:cs="Arial"/>
                <w:sz w:val="20"/>
                <w:szCs w:val="20"/>
                <w:lang w:eastAsia="en-US"/>
              </w:rPr>
            </w:pPr>
            <w:r>
              <w:rPr>
                <w:rFonts w:ascii="Arial" w:hAnsi="Arial" w:cs="Arial"/>
                <w:sz w:val="20"/>
                <w:szCs w:val="20"/>
                <w:lang w:eastAsia="en-US"/>
              </w:rPr>
              <w:t>Pretendentu iesniedzamie dokumenti</w:t>
            </w:r>
          </w:p>
        </w:tc>
        <w:tc>
          <w:tcPr>
            <w:tcW w:w="5987" w:type="dxa"/>
            <w:gridSpan w:val="2"/>
            <w:tcBorders>
              <w:top w:val="single" w:sz="4" w:space="0" w:color="auto"/>
              <w:left w:val="single" w:sz="4" w:space="0" w:color="auto"/>
              <w:bottom w:val="single" w:sz="4" w:space="0" w:color="auto"/>
              <w:right w:val="single" w:sz="4" w:space="0" w:color="auto"/>
            </w:tcBorders>
            <w:hideMark/>
          </w:tcPr>
          <w:p w:rsidR="00D35FF2" w:rsidRDefault="00D35FF2" w:rsidP="003804EA">
            <w:pPr>
              <w:pStyle w:val="Title"/>
              <w:spacing w:line="276" w:lineRule="auto"/>
              <w:jc w:val="left"/>
              <w:rPr>
                <w:rFonts w:ascii="Arial" w:hAnsi="Arial" w:cs="Arial"/>
                <w:b w:val="0"/>
                <w:sz w:val="20"/>
                <w:lang w:val="lv-LV"/>
              </w:rPr>
            </w:pPr>
            <w:r>
              <w:rPr>
                <w:rFonts w:ascii="Arial" w:hAnsi="Arial" w:cs="Arial"/>
                <w:b w:val="0"/>
                <w:bCs/>
                <w:sz w:val="20"/>
                <w:lang w:val="lv-LV"/>
              </w:rPr>
              <w:t>Finanšu – tehniskais piedāvājums atbilstoši pielikumā norādītajai formai</w:t>
            </w:r>
          </w:p>
        </w:tc>
      </w:tr>
      <w:tr w:rsidR="00D35FF2" w:rsidTr="00D35FF2">
        <w:trPr>
          <w:trHeight w:val="363"/>
        </w:trPr>
        <w:tc>
          <w:tcPr>
            <w:tcW w:w="680" w:type="dxa"/>
            <w:tcBorders>
              <w:top w:val="single" w:sz="4" w:space="0" w:color="auto"/>
              <w:left w:val="single" w:sz="4" w:space="0" w:color="auto"/>
              <w:bottom w:val="single" w:sz="4" w:space="0" w:color="auto"/>
              <w:right w:val="single" w:sz="4" w:space="0" w:color="auto"/>
            </w:tcBorders>
          </w:tcPr>
          <w:p w:rsidR="00D35FF2" w:rsidRDefault="00D35FF2" w:rsidP="00D35FF2">
            <w:pPr>
              <w:pStyle w:val="Default"/>
              <w:numPr>
                <w:ilvl w:val="0"/>
                <w:numId w:val="5"/>
              </w:numPr>
              <w:spacing w:line="276" w:lineRule="auto"/>
              <w:rPr>
                <w:rFonts w:ascii="Arial" w:hAnsi="Arial" w:cs="Arial"/>
                <w:sz w:val="20"/>
                <w:szCs w:val="20"/>
                <w:lang w:eastAsia="en-US"/>
              </w:rPr>
            </w:pPr>
          </w:p>
        </w:tc>
        <w:tc>
          <w:tcPr>
            <w:tcW w:w="3114" w:type="dxa"/>
            <w:tcBorders>
              <w:top w:val="single" w:sz="4" w:space="0" w:color="auto"/>
              <w:left w:val="single" w:sz="4" w:space="0" w:color="auto"/>
              <w:bottom w:val="single" w:sz="4" w:space="0" w:color="auto"/>
              <w:right w:val="single" w:sz="4" w:space="0" w:color="auto"/>
            </w:tcBorders>
            <w:hideMark/>
          </w:tcPr>
          <w:p w:rsidR="00D35FF2" w:rsidRDefault="00D35FF2">
            <w:pPr>
              <w:pStyle w:val="Default"/>
              <w:spacing w:line="276" w:lineRule="auto"/>
              <w:rPr>
                <w:rFonts w:ascii="Arial" w:hAnsi="Arial" w:cs="Arial"/>
                <w:sz w:val="20"/>
                <w:szCs w:val="20"/>
                <w:lang w:eastAsia="en-US"/>
              </w:rPr>
            </w:pPr>
            <w:r>
              <w:rPr>
                <w:rFonts w:ascii="Arial" w:eastAsia="Times New Roman" w:hAnsi="Arial" w:cs="Arial"/>
                <w:bCs/>
                <w:sz w:val="20"/>
                <w:szCs w:val="20"/>
                <w:lang w:eastAsia="en-US"/>
              </w:rPr>
              <w:t xml:space="preserve">Piedāvājuma izvēles kritērijs  </w:t>
            </w:r>
          </w:p>
        </w:tc>
        <w:tc>
          <w:tcPr>
            <w:tcW w:w="5987" w:type="dxa"/>
            <w:gridSpan w:val="2"/>
            <w:tcBorders>
              <w:top w:val="single" w:sz="4" w:space="0" w:color="auto"/>
              <w:left w:val="single" w:sz="4" w:space="0" w:color="auto"/>
              <w:bottom w:val="single" w:sz="4" w:space="0" w:color="auto"/>
              <w:right w:val="single" w:sz="4" w:space="0" w:color="auto"/>
            </w:tcBorders>
            <w:hideMark/>
          </w:tcPr>
          <w:p w:rsidR="00D35FF2" w:rsidRDefault="00D35FF2">
            <w:pPr>
              <w:pStyle w:val="Title"/>
              <w:spacing w:line="276" w:lineRule="auto"/>
              <w:jc w:val="left"/>
              <w:rPr>
                <w:rFonts w:ascii="Arial" w:hAnsi="Arial" w:cs="Arial"/>
                <w:b w:val="0"/>
                <w:sz w:val="20"/>
                <w:lang w:val="lv-LV"/>
              </w:rPr>
            </w:pPr>
            <w:r>
              <w:rPr>
                <w:rFonts w:ascii="Arial" w:hAnsi="Arial" w:cs="Arial"/>
                <w:b w:val="0"/>
                <w:sz w:val="20"/>
                <w:lang w:val="lv-LV"/>
              </w:rPr>
              <w:t xml:space="preserve">Viszemākā cena </w:t>
            </w:r>
          </w:p>
        </w:tc>
      </w:tr>
      <w:tr w:rsidR="00D35FF2" w:rsidTr="00D35FF2">
        <w:trPr>
          <w:trHeight w:val="363"/>
        </w:trPr>
        <w:tc>
          <w:tcPr>
            <w:tcW w:w="680" w:type="dxa"/>
            <w:tcBorders>
              <w:top w:val="single" w:sz="4" w:space="0" w:color="auto"/>
              <w:left w:val="single" w:sz="4" w:space="0" w:color="auto"/>
              <w:bottom w:val="single" w:sz="4" w:space="0" w:color="auto"/>
              <w:right w:val="single" w:sz="4" w:space="0" w:color="auto"/>
            </w:tcBorders>
          </w:tcPr>
          <w:p w:rsidR="00D35FF2" w:rsidRDefault="00D35FF2" w:rsidP="00D35FF2">
            <w:pPr>
              <w:pStyle w:val="Default"/>
              <w:numPr>
                <w:ilvl w:val="0"/>
                <w:numId w:val="5"/>
              </w:numPr>
              <w:spacing w:line="276" w:lineRule="auto"/>
              <w:rPr>
                <w:rFonts w:ascii="Arial" w:hAnsi="Arial" w:cs="Arial"/>
                <w:sz w:val="20"/>
                <w:szCs w:val="20"/>
                <w:lang w:eastAsia="en-US"/>
              </w:rPr>
            </w:pPr>
          </w:p>
        </w:tc>
        <w:tc>
          <w:tcPr>
            <w:tcW w:w="3114" w:type="dxa"/>
            <w:tcBorders>
              <w:top w:val="single" w:sz="4" w:space="0" w:color="auto"/>
              <w:left w:val="single" w:sz="4" w:space="0" w:color="auto"/>
              <w:bottom w:val="single" w:sz="4" w:space="0" w:color="auto"/>
              <w:right w:val="single" w:sz="4" w:space="0" w:color="auto"/>
            </w:tcBorders>
            <w:hideMark/>
          </w:tcPr>
          <w:p w:rsidR="00D35FF2" w:rsidRDefault="00D35FF2">
            <w:pPr>
              <w:pStyle w:val="Default"/>
              <w:spacing w:line="276" w:lineRule="auto"/>
              <w:rPr>
                <w:rFonts w:ascii="Arial" w:eastAsia="Times New Roman" w:hAnsi="Arial" w:cs="Arial"/>
                <w:bCs/>
                <w:sz w:val="20"/>
                <w:szCs w:val="20"/>
                <w:lang w:eastAsia="en-US"/>
              </w:rPr>
            </w:pPr>
            <w:r>
              <w:rPr>
                <w:rFonts w:ascii="Arial" w:eastAsia="Times New Roman" w:hAnsi="Arial" w:cs="Arial"/>
                <w:bCs/>
                <w:sz w:val="20"/>
                <w:szCs w:val="20"/>
                <w:lang w:eastAsia="en-US"/>
              </w:rPr>
              <w:t xml:space="preserve">Paredzamā līgumcena </w:t>
            </w:r>
          </w:p>
        </w:tc>
        <w:tc>
          <w:tcPr>
            <w:tcW w:w="5987" w:type="dxa"/>
            <w:gridSpan w:val="2"/>
            <w:tcBorders>
              <w:top w:val="single" w:sz="4" w:space="0" w:color="auto"/>
              <w:left w:val="single" w:sz="4" w:space="0" w:color="auto"/>
              <w:bottom w:val="single" w:sz="4" w:space="0" w:color="auto"/>
              <w:right w:val="single" w:sz="4" w:space="0" w:color="auto"/>
            </w:tcBorders>
            <w:hideMark/>
          </w:tcPr>
          <w:p w:rsidR="00D35FF2" w:rsidRDefault="004D7CE5" w:rsidP="004D7CE5">
            <w:pPr>
              <w:pStyle w:val="Title"/>
              <w:spacing w:line="276" w:lineRule="auto"/>
              <w:jc w:val="left"/>
              <w:rPr>
                <w:rFonts w:ascii="Arial" w:hAnsi="Arial" w:cs="Arial"/>
                <w:b w:val="0"/>
                <w:sz w:val="20"/>
                <w:lang w:val="lv-LV"/>
              </w:rPr>
            </w:pPr>
            <w:r>
              <w:rPr>
                <w:rFonts w:ascii="Arial" w:hAnsi="Arial" w:cs="Arial"/>
                <w:b w:val="0"/>
                <w:sz w:val="20"/>
                <w:lang w:val="lv-LV"/>
              </w:rPr>
              <w:t>Līdz EUR 30</w:t>
            </w:r>
            <w:r w:rsidR="00D35FF2">
              <w:rPr>
                <w:rFonts w:ascii="Arial" w:hAnsi="Arial" w:cs="Arial"/>
                <w:b w:val="0"/>
                <w:sz w:val="20"/>
                <w:lang w:val="lv-LV"/>
              </w:rPr>
              <w:t>00.00 bez PVN</w:t>
            </w:r>
          </w:p>
        </w:tc>
      </w:tr>
      <w:tr w:rsidR="00D35FF2" w:rsidTr="00D35FF2">
        <w:tc>
          <w:tcPr>
            <w:tcW w:w="680" w:type="dxa"/>
            <w:vMerge w:val="restart"/>
            <w:tcBorders>
              <w:top w:val="single" w:sz="4" w:space="0" w:color="auto"/>
              <w:left w:val="single" w:sz="4" w:space="0" w:color="auto"/>
              <w:bottom w:val="single" w:sz="4" w:space="0" w:color="auto"/>
              <w:right w:val="single" w:sz="4" w:space="0" w:color="auto"/>
            </w:tcBorders>
          </w:tcPr>
          <w:p w:rsidR="00D35FF2" w:rsidRDefault="00D35FF2" w:rsidP="00D35FF2">
            <w:pPr>
              <w:pStyle w:val="Default"/>
              <w:numPr>
                <w:ilvl w:val="0"/>
                <w:numId w:val="5"/>
              </w:numPr>
              <w:spacing w:line="276" w:lineRule="auto"/>
              <w:rPr>
                <w:rFonts w:ascii="Arial" w:hAnsi="Arial" w:cs="Arial"/>
                <w:sz w:val="20"/>
                <w:szCs w:val="20"/>
                <w:lang w:eastAsia="en-US"/>
              </w:rPr>
            </w:pPr>
          </w:p>
        </w:tc>
        <w:tc>
          <w:tcPr>
            <w:tcW w:w="3114" w:type="dxa"/>
            <w:tcBorders>
              <w:top w:val="single" w:sz="4" w:space="0" w:color="auto"/>
              <w:left w:val="single" w:sz="4" w:space="0" w:color="auto"/>
              <w:bottom w:val="nil"/>
              <w:right w:val="single" w:sz="4" w:space="0" w:color="auto"/>
            </w:tcBorders>
            <w:hideMark/>
          </w:tcPr>
          <w:p w:rsidR="00D35FF2" w:rsidRDefault="00D35FF2">
            <w:pPr>
              <w:pStyle w:val="Default"/>
              <w:spacing w:line="276" w:lineRule="auto"/>
              <w:rPr>
                <w:rFonts w:ascii="Arial" w:hAnsi="Arial" w:cs="Arial"/>
                <w:sz w:val="20"/>
                <w:szCs w:val="20"/>
                <w:lang w:eastAsia="en-US"/>
              </w:rPr>
            </w:pPr>
            <w:r>
              <w:rPr>
                <w:rFonts w:ascii="Arial" w:eastAsia="Times New Roman" w:hAnsi="Arial" w:cs="Arial"/>
                <w:bCs/>
                <w:sz w:val="20"/>
                <w:szCs w:val="20"/>
                <w:lang w:eastAsia="en-US"/>
              </w:rPr>
              <w:t xml:space="preserve">Piedāvājuma iesniegšanas termiņš, vieta </w:t>
            </w:r>
          </w:p>
        </w:tc>
        <w:tc>
          <w:tcPr>
            <w:tcW w:w="5987" w:type="dxa"/>
            <w:gridSpan w:val="2"/>
            <w:tcBorders>
              <w:top w:val="single" w:sz="4" w:space="0" w:color="auto"/>
              <w:left w:val="single" w:sz="4" w:space="0" w:color="auto"/>
              <w:bottom w:val="nil"/>
              <w:right w:val="single" w:sz="4" w:space="0" w:color="auto"/>
            </w:tcBorders>
            <w:hideMark/>
          </w:tcPr>
          <w:p w:rsidR="00D35FF2" w:rsidRDefault="009E349A" w:rsidP="004D7CE5">
            <w:pPr>
              <w:pStyle w:val="Title"/>
              <w:spacing w:line="276" w:lineRule="auto"/>
              <w:jc w:val="left"/>
              <w:rPr>
                <w:rFonts w:ascii="Arial" w:hAnsi="Arial" w:cs="Arial"/>
                <w:b w:val="0"/>
                <w:sz w:val="20"/>
                <w:lang w:val="lv-LV"/>
              </w:rPr>
            </w:pPr>
            <w:r>
              <w:rPr>
                <w:rFonts w:ascii="Arial" w:hAnsi="Arial" w:cs="Arial"/>
                <w:b w:val="0"/>
                <w:sz w:val="20"/>
                <w:lang w:val="lv-LV"/>
              </w:rPr>
              <w:t>Līdz 201</w:t>
            </w:r>
            <w:r w:rsidR="004D7CE5">
              <w:rPr>
                <w:rFonts w:ascii="Arial" w:hAnsi="Arial" w:cs="Arial"/>
                <w:b w:val="0"/>
                <w:sz w:val="20"/>
                <w:lang w:val="lv-LV"/>
              </w:rPr>
              <w:t>8</w:t>
            </w:r>
            <w:r w:rsidR="00D35FF2">
              <w:rPr>
                <w:rFonts w:ascii="Arial" w:hAnsi="Arial" w:cs="Arial"/>
                <w:b w:val="0"/>
                <w:sz w:val="20"/>
                <w:lang w:val="lv-LV"/>
              </w:rPr>
              <w:t xml:space="preserve">. gada  </w:t>
            </w:r>
            <w:r w:rsidR="004D7CE5">
              <w:rPr>
                <w:rFonts w:ascii="Arial" w:hAnsi="Arial" w:cs="Arial"/>
                <w:b w:val="0"/>
                <w:sz w:val="20"/>
                <w:lang w:val="lv-LV"/>
              </w:rPr>
              <w:t>16</w:t>
            </w:r>
            <w:r w:rsidR="003804EA">
              <w:rPr>
                <w:rFonts w:ascii="Arial" w:hAnsi="Arial" w:cs="Arial"/>
                <w:b w:val="0"/>
                <w:sz w:val="20"/>
                <w:lang w:val="lv-LV"/>
              </w:rPr>
              <w:t xml:space="preserve">. </w:t>
            </w:r>
            <w:r w:rsidR="004D7CE5">
              <w:rPr>
                <w:rFonts w:ascii="Arial" w:hAnsi="Arial" w:cs="Arial"/>
                <w:b w:val="0"/>
                <w:sz w:val="20"/>
                <w:lang w:val="lv-LV"/>
              </w:rPr>
              <w:t>martam</w:t>
            </w:r>
            <w:r w:rsidR="003804EA">
              <w:rPr>
                <w:rFonts w:ascii="Arial" w:hAnsi="Arial" w:cs="Arial"/>
                <w:b w:val="0"/>
                <w:sz w:val="20"/>
                <w:lang w:val="lv-LV"/>
              </w:rPr>
              <w:t>, pl.1</w:t>
            </w:r>
            <w:r w:rsidR="004D7CE5">
              <w:rPr>
                <w:rFonts w:ascii="Arial" w:hAnsi="Arial" w:cs="Arial"/>
                <w:b w:val="0"/>
                <w:sz w:val="20"/>
                <w:lang w:val="lv-LV"/>
              </w:rPr>
              <w:t>0</w:t>
            </w:r>
            <w:r w:rsidR="003804EA">
              <w:rPr>
                <w:rFonts w:ascii="Arial" w:hAnsi="Arial" w:cs="Arial"/>
                <w:b w:val="0"/>
                <w:sz w:val="20"/>
                <w:lang w:val="lv-LV"/>
              </w:rPr>
              <w:t xml:space="preserve">.00, </w:t>
            </w:r>
            <w:r>
              <w:rPr>
                <w:rFonts w:ascii="Arial" w:hAnsi="Arial" w:cs="Arial"/>
                <w:b w:val="0"/>
                <w:sz w:val="20"/>
                <w:lang w:val="lv-LV"/>
              </w:rPr>
              <w:t xml:space="preserve">Latviešu kultūras centrā Rīgas ielā 22a vai </w:t>
            </w:r>
            <w:r w:rsidR="003804EA">
              <w:rPr>
                <w:rFonts w:ascii="Arial" w:hAnsi="Arial" w:cs="Arial"/>
                <w:b w:val="0"/>
                <w:sz w:val="20"/>
                <w:lang w:val="lv-LV"/>
              </w:rPr>
              <w:t>elektroniski:</w:t>
            </w:r>
            <w:r w:rsidR="004D7CE5">
              <w:rPr>
                <w:rFonts w:ascii="Arial" w:hAnsi="Arial" w:cs="Arial"/>
                <w:b w:val="0"/>
                <w:sz w:val="20"/>
                <w:lang w:val="lv-LV"/>
              </w:rPr>
              <w:t>centrs@apollo</w:t>
            </w:r>
            <w:r w:rsidR="003804EA">
              <w:rPr>
                <w:rFonts w:ascii="Arial" w:hAnsi="Arial" w:cs="Arial"/>
                <w:b w:val="0"/>
                <w:sz w:val="20"/>
                <w:lang w:val="lv-LV"/>
              </w:rPr>
              <w:t>.lv</w:t>
            </w:r>
            <w:r w:rsidR="00D35FF2">
              <w:rPr>
                <w:rFonts w:ascii="Arial" w:hAnsi="Arial" w:cs="Arial"/>
                <w:b w:val="0"/>
                <w:sz w:val="20"/>
                <w:lang w:val="lv-LV"/>
              </w:rPr>
              <w:t xml:space="preserve"> </w:t>
            </w:r>
          </w:p>
        </w:tc>
      </w:tr>
      <w:tr w:rsidR="00D35FF2" w:rsidTr="00C363EE">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5FF2" w:rsidRDefault="00D35FF2">
            <w:pPr>
              <w:spacing w:after="0" w:line="240" w:lineRule="auto"/>
              <w:rPr>
                <w:rFonts w:ascii="Arial" w:eastAsia="Calibri" w:hAnsi="Arial" w:cs="Arial"/>
                <w:color w:val="000000"/>
                <w:sz w:val="20"/>
                <w:szCs w:val="20"/>
              </w:rPr>
            </w:pPr>
          </w:p>
        </w:tc>
        <w:tc>
          <w:tcPr>
            <w:tcW w:w="3120" w:type="dxa"/>
            <w:gridSpan w:val="2"/>
            <w:tcBorders>
              <w:top w:val="nil"/>
              <w:left w:val="single" w:sz="4" w:space="0" w:color="auto"/>
              <w:bottom w:val="single" w:sz="4" w:space="0" w:color="auto"/>
              <w:right w:val="single" w:sz="4" w:space="0" w:color="auto"/>
            </w:tcBorders>
          </w:tcPr>
          <w:p w:rsidR="00D35FF2" w:rsidRDefault="00D35FF2">
            <w:pPr>
              <w:pStyle w:val="Title"/>
              <w:spacing w:line="276" w:lineRule="auto"/>
              <w:jc w:val="both"/>
              <w:rPr>
                <w:rFonts w:ascii="Arial" w:hAnsi="Arial" w:cs="Arial"/>
                <w:b w:val="0"/>
                <w:sz w:val="20"/>
                <w:lang w:val="lv-LV"/>
              </w:rPr>
            </w:pPr>
          </w:p>
        </w:tc>
        <w:tc>
          <w:tcPr>
            <w:tcW w:w="5981" w:type="dxa"/>
            <w:tcBorders>
              <w:top w:val="nil"/>
              <w:left w:val="single" w:sz="4" w:space="0" w:color="auto"/>
              <w:bottom w:val="single" w:sz="4" w:space="0" w:color="auto"/>
              <w:right w:val="single" w:sz="4" w:space="0" w:color="auto"/>
            </w:tcBorders>
          </w:tcPr>
          <w:p w:rsidR="00D35FF2" w:rsidRDefault="00D35FF2">
            <w:pPr>
              <w:pStyle w:val="Title"/>
              <w:spacing w:line="276" w:lineRule="auto"/>
              <w:jc w:val="both"/>
              <w:rPr>
                <w:rFonts w:ascii="Arial" w:hAnsi="Arial" w:cs="Arial"/>
                <w:b w:val="0"/>
                <w:sz w:val="20"/>
                <w:lang w:val="lv-LV"/>
              </w:rPr>
            </w:pPr>
          </w:p>
        </w:tc>
      </w:tr>
      <w:tr w:rsidR="00D35FF2" w:rsidTr="00D35FF2">
        <w:trPr>
          <w:trHeight w:val="516"/>
        </w:trPr>
        <w:tc>
          <w:tcPr>
            <w:tcW w:w="680" w:type="dxa"/>
            <w:tcBorders>
              <w:top w:val="single" w:sz="4" w:space="0" w:color="auto"/>
              <w:left w:val="single" w:sz="4" w:space="0" w:color="auto"/>
              <w:bottom w:val="single" w:sz="4" w:space="0" w:color="auto"/>
              <w:right w:val="single" w:sz="4" w:space="0" w:color="auto"/>
            </w:tcBorders>
          </w:tcPr>
          <w:p w:rsidR="00D35FF2" w:rsidRDefault="00D35FF2" w:rsidP="00D35FF2">
            <w:pPr>
              <w:pStyle w:val="Default"/>
              <w:numPr>
                <w:ilvl w:val="0"/>
                <w:numId w:val="5"/>
              </w:numPr>
              <w:spacing w:line="276" w:lineRule="auto"/>
              <w:rPr>
                <w:rFonts w:ascii="Arial" w:hAnsi="Arial" w:cs="Arial"/>
                <w:sz w:val="20"/>
                <w:szCs w:val="20"/>
                <w:lang w:eastAsia="en-US"/>
              </w:rPr>
            </w:pPr>
          </w:p>
        </w:tc>
        <w:tc>
          <w:tcPr>
            <w:tcW w:w="3114" w:type="dxa"/>
            <w:tcBorders>
              <w:top w:val="single" w:sz="4" w:space="0" w:color="auto"/>
              <w:left w:val="single" w:sz="4" w:space="0" w:color="auto"/>
              <w:bottom w:val="single" w:sz="4" w:space="0" w:color="auto"/>
              <w:right w:val="single" w:sz="4" w:space="0" w:color="auto"/>
            </w:tcBorders>
            <w:hideMark/>
          </w:tcPr>
          <w:p w:rsidR="00D35FF2" w:rsidRDefault="00D35FF2">
            <w:pPr>
              <w:pStyle w:val="Default"/>
              <w:spacing w:line="276" w:lineRule="auto"/>
              <w:rPr>
                <w:rFonts w:ascii="Arial" w:hAnsi="Arial" w:cs="Arial"/>
                <w:sz w:val="20"/>
                <w:szCs w:val="20"/>
                <w:lang w:eastAsia="en-US"/>
              </w:rPr>
            </w:pPr>
            <w:r>
              <w:rPr>
                <w:rFonts w:ascii="Arial" w:hAnsi="Arial" w:cs="Arial"/>
                <w:sz w:val="20"/>
                <w:szCs w:val="20"/>
                <w:lang w:eastAsia="en-US"/>
              </w:rPr>
              <w:t xml:space="preserve">Kontaktpersona </w:t>
            </w:r>
          </w:p>
        </w:tc>
        <w:tc>
          <w:tcPr>
            <w:tcW w:w="5987" w:type="dxa"/>
            <w:gridSpan w:val="2"/>
            <w:tcBorders>
              <w:top w:val="single" w:sz="4" w:space="0" w:color="auto"/>
              <w:left w:val="single" w:sz="4" w:space="0" w:color="auto"/>
              <w:bottom w:val="single" w:sz="4" w:space="0" w:color="auto"/>
              <w:right w:val="single" w:sz="4" w:space="0" w:color="auto"/>
            </w:tcBorders>
            <w:hideMark/>
          </w:tcPr>
          <w:p w:rsidR="00D35FF2" w:rsidRDefault="00D35FF2">
            <w:pPr>
              <w:pStyle w:val="Title"/>
              <w:spacing w:line="276" w:lineRule="auto"/>
              <w:jc w:val="left"/>
              <w:rPr>
                <w:rFonts w:ascii="Arial" w:hAnsi="Arial" w:cs="Arial"/>
                <w:b w:val="0"/>
                <w:sz w:val="20"/>
                <w:lang w:val="lv-LV"/>
              </w:rPr>
            </w:pPr>
            <w:r>
              <w:rPr>
                <w:rFonts w:ascii="Arial" w:hAnsi="Arial" w:cs="Arial"/>
                <w:b w:val="0"/>
                <w:sz w:val="20"/>
                <w:lang w:val="lv-LV"/>
              </w:rPr>
              <w:t xml:space="preserve">Autovadītājs Edgars Kotāns, tālr. 20081581, </w:t>
            </w:r>
          </w:p>
          <w:p w:rsidR="00D35FF2" w:rsidRDefault="00D35FF2">
            <w:pPr>
              <w:pStyle w:val="Title"/>
              <w:spacing w:line="276" w:lineRule="auto"/>
              <w:jc w:val="left"/>
              <w:rPr>
                <w:rFonts w:ascii="Arial" w:hAnsi="Arial" w:cs="Arial"/>
                <w:b w:val="0"/>
                <w:sz w:val="20"/>
                <w:lang w:val="lv-LV"/>
              </w:rPr>
            </w:pPr>
            <w:r>
              <w:rPr>
                <w:rFonts w:ascii="Arial" w:hAnsi="Arial" w:cs="Arial"/>
                <w:b w:val="0"/>
                <w:sz w:val="20"/>
                <w:lang w:val="lv-LV"/>
              </w:rPr>
              <w:t>e-pasts: vienibasnams@vienibasnams.lv</w:t>
            </w:r>
          </w:p>
        </w:tc>
      </w:tr>
    </w:tbl>
    <w:p w:rsidR="00D35FF2" w:rsidRDefault="00D35FF2" w:rsidP="00D35FF2">
      <w:pPr>
        <w:spacing w:after="0" w:line="240" w:lineRule="auto"/>
        <w:jc w:val="both"/>
        <w:rPr>
          <w:rFonts w:ascii="Arial" w:eastAsia="Times New Roman" w:hAnsi="Arial" w:cs="Arial"/>
          <w:bCs/>
          <w:sz w:val="20"/>
          <w:szCs w:val="20"/>
        </w:rPr>
      </w:pPr>
    </w:p>
    <w:p w:rsidR="00D550F7" w:rsidRDefault="00D550F7" w:rsidP="00D35FF2">
      <w:pPr>
        <w:spacing w:after="0" w:line="240" w:lineRule="auto"/>
        <w:jc w:val="both"/>
        <w:rPr>
          <w:rFonts w:ascii="Arial" w:eastAsia="Times New Roman" w:hAnsi="Arial" w:cs="Arial"/>
          <w:bCs/>
          <w:sz w:val="20"/>
          <w:szCs w:val="20"/>
        </w:rPr>
      </w:pPr>
    </w:p>
    <w:tbl>
      <w:tblPr>
        <w:tblStyle w:val="TableGrid"/>
        <w:tblW w:w="9781" w:type="dxa"/>
        <w:tblInd w:w="-601" w:type="dxa"/>
        <w:tblLook w:val="04A0" w:firstRow="1" w:lastRow="0" w:firstColumn="1" w:lastColumn="0" w:noHBand="0" w:noVBand="1"/>
      </w:tblPr>
      <w:tblGrid>
        <w:gridCol w:w="709"/>
        <w:gridCol w:w="3119"/>
        <w:gridCol w:w="1701"/>
        <w:gridCol w:w="2058"/>
        <w:gridCol w:w="2194"/>
      </w:tblGrid>
      <w:tr w:rsidR="00D550F7" w:rsidRPr="00C86C0A" w:rsidTr="00D550F7">
        <w:trPr>
          <w:trHeight w:val="242"/>
        </w:trPr>
        <w:tc>
          <w:tcPr>
            <w:tcW w:w="9781" w:type="dxa"/>
            <w:gridSpan w:val="5"/>
            <w:tcBorders>
              <w:top w:val="nil"/>
              <w:left w:val="nil"/>
              <w:right w:val="nil"/>
            </w:tcBorders>
          </w:tcPr>
          <w:p w:rsidR="00D550F7" w:rsidRPr="00C86C0A" w:rsidRDefault="00D550F7" w:rsidP="00DE284E">
            <w:pPr>
              <w:ind w:right="-483"/>
              <w:jc w:val="center"/>
              <w:rPr>
                <w:rFonts w:ascii="Arial" w:hAnsi="Arial" w:cs="Arial"/>
                <w:b/>
                <w:sz w:val="22"/>
                <w:szCs w:val="22"/>
              </w:rPr>
            </w:pPr>
          </w:p>
        </w:tc>
      </w:tr>
      <w:tr w:rsidR="00D550F7" w:rsidRPr="00C86C0A" w:rsidTr="00D550F7">
        <w:trPr>
          <w:trHeight w:val="239"/>
        </w:trPr>
        <w:tc>
          <w:tcPr>
            <w:tcW w:w="709" w:type="dxa"/>
          </w:tcPr>
          <w:p w:rsidR="00D550F7" w:rsidRPr="00C86C0A" w:rsidRDefault="00D550F7" w:rsidP="00DE284E">
            <w:pPr>
              <w:ind w:right="-483"/>
              <w:jc w:val="both"/>
              <w:rPr>
                <w:rFonts w:ascii="Arial" w:hAnsi="Arial" w:cs="Arial"/>
                <w:b/>
                <w:sz w:val="22"/>
                <w:szCs w:val="22"/>
              </w:rPr>
            </w:pPr>
            <w:r w:rsidRPr="00C86C0A">
              <w:rPr>
                <w:rFonts w:ascii="Arial" w:hAnsi="Arial" w:cs="Arial"/>
                <w:b/>
                <w:sz w:val="22"/>
                <w:szCs w:val="22"/>
              </w:rPr>
              <w:t>Nr.</w:t>
            </w:r>
          </w:p>
          <w:p w:rsidR="00D550F7" w:rsidRPr="00C86C0A" w:rsidRDefault="00D550F7" w:rsidP="00DE284E">
            <w:pPr>
              <w:ind w:right="-483"/>
              <w:jc w:val="both"/>
              <w:rPr>
                <w:rFonts w:ascii="Arial" w:hAnsi="Arial" w:cs="Arial"/>
                <w:b/>
                <w:sz w:val="22"/>
                <w:szCs w:val="22"/>
              </w:rPr>
            </w:pPr>
            <w:r w:rsidRPr="00C86C0A">
              <w:rPr>
                <w:rFonts w:ascii="Arial" w:hAnsi="Arial" w:cs="Arial"/>
                <w:b/>
                <w:sz w:val="22"/>
                <w:szCs w:val="22"/>
              </w:rPr>
              <w:t>p.k.</w:t>
            </w:r>
          </w:p>
        </w:tc>
        <w:tc>
          <w:tcPr>
            <w:tcW w:w="3119" w:type="dxa"/>
          </w:tcPr>
          <w:p w:rsidR="00D550F7" w:rsidRPr="00C86C0A" w:rsidRDefault="00D550F7" w:rsidP="00DE284E">
            <w:pPr>
              <w:ind w:right="-483"/>
              <w:jc w:val="both"/>
              <w:rPr>
                <w:rFonts w:ascii="Arial" w:hAnsi="Arial" w:cs="Arial"/>
                <w:b/>
                <w:sz w:val="22"/>
                <w:szCs w:val="22"/>
              </w:rPr>
            </w:pPr>
            <w:r w:rsidRPr="00C86C0A">
              <w:rPr>
                <w:rFonts w:ascii="Arial" w:hAnsi="Arial" w:cs="Arial"/>
                <w:b/>
                <w:sz w:val="22"/>
                <w:szCs w:val="22"/>
              </w:rPr>
              <w:t>Transportlīdzekļa</w:t>
            </w:r>
          </w:p>
          <w:p w:rsidR="00D550F7" w:rsidRPr="00C86C0A" w:rsidRDefault="00D550F7" w:rsidP="00DE284E">
            <w:pPr>
              <w:ind w:right="-483"/>
              <w:jc w:val="both"/>
              <w:rPr>
                <w:rFonts w:ascii="Arial" w:hAnsi="Arial" w:cs="Arial"/>
                <w:b/>
                <w:sz w:val="22"/>
                <w:szCs w:val="22"/>
              </w:rPr>
            </w:pPr>
            <w:r w:rsidRPr="00C86C0A">
              <w:rPr>
                <w:rFonts w:ascii="Arial" w:hAnsi="Arial" w:cs="Arial"/>
                <w:b/>
                <w:sz w:val="22"/>
                <w:szCs w:val="22"/>
              </w:rPr>
              <w:t>marka, modelis un veids</w:t>
            </w:r>
          </w:p>
        </w:tc>
        <w:tc>
          <w:tcPr>
            <w:tcW w:w="1701" w:type="dxa"/>
          </w:tcPr>
          <w:p w:rsidR="00D550F7" w:rsidRPr="00C86C0A" w:rsidRDefault="00D550F7" w:rsidP="00DE284E">
            <w:pPr>
              <w:ind w:right="-483"/>
              <w:jc w:val="both"/>
              <w:rPr>
                <w:rFonts w:ascii="Arial" w:hAnsi="Arial" w:cs="Arial"/>
                <w:b/>
                <w:sz w:val="22"/>
                <w:szCs w:val="22"/>
              </w:rPr>
            </w:pPr>
            <w:r w:rsidRPr="00C86C0A">
              <w:rPr>
                <w:rFonts w:ascii="Arial" w:hAnsi="Arial" w:cs="Arial"/>
                <w:b/>
                <w:sz w:val="22"/>
                <w:szCs w:val="22"/>
              </w:rPr>
              <w:t>Izlaiduma</w:t>
            </w:r>
          </w:p>
          <w:p w:rsidR="00D550F7" w:rsidRPr="00C86C0A" w:rsidRDefault="00D550F7" w:rsidP="00DE284E">
            <w:pPr>
              <w:ind w:right="-483"/>
              <w:jc w:val="both"/>
              <w:rPr>
                <w:rFonts w:ascii="Arial" w:hAnsi="Arial" w:cs="Arial"/>
                <w:b/>
                <w:sz w:val="22"/>
                <w:szCs w:val="22"/>
              </w:rPr>
            </w:pPr>
            <w:r w:rsidRPr="00C86C0A">
              <w:rPr>
                <w:rFonts w:ascii="Arial" w:hAnsi="Arial" w:cs="Arial"/>
                <w:b/>
                <w:sz w:val="22"/>
                <w:szCs w:val="22"/>
              </w:rPr>
              <w:t>gads</w:t>
            </w:r>
          </w:p>
        </w:tc>
        <w:tc>
          <w:tcPr>
            <w:tcW w:w="2058" w:type="dxa"/>
          </w:tcPr>
          <w:p w:rsidR="00D550F7" w:rsidRPr="00C86C0A" w:rsidRDefault="00D550F7" w:rsidP="00DE284E">
            <w:pPr>
              <w:ind w:right="-483"/>
              <w:jc w:val="both"/>
              <w:rPr>
                <w:rFonts w:ascii="Arial" w:hAnsi="Arial" w:cs="Arial"/>
                <w:b/>
                <w:sz w:val="22"/>
                <w:szCs w:val="22"/>
              </w:rPr>
            </w:pPr>
            <w:r w:rsidRPr="00C86C0A">
              <w:rPr>
                <w:rFonts w:ascii="Arial" w:hAnsi="Arial" w:cs="Arial"/>
                <w:b/>
                <w:sz w:val="22"/>
                <w:szCs w:val="22"/>
              </w:rPr>
              <w:t>Degvielas</w:t>
            </w:r>
          </w:p>
          <w:p w:rsidR="00D550F7" w:rsidRPr="00C86C0A" w:rsidRDefault="00D550F7" w:rsidP="00DE284E">
            <w:pPr>
              <w:ind w:right="-483"/>
              <w:jc w:val="both"/>
              <w:rPr>
                <w:rFonts w:ascii="Arial" w:hAnsi="Arial" w:cs="Arial"/>
                <w:b/>
                <w:sz w:val="22"/>
                <w:szCs w:val="22"/>
              </w:rPr>
            </w:pPr>
            <w:r w:rsidRPr="00C86C0A">
              <w:rPr>
                <w:rFonts w:ascii="Arial" w:hAnsi="Arial" w:cs="Arial"/>
                <w:b/>
                <w:sz w:val="22"/>
                <w:szCs w:val="22"/>
              </w:rPr>
              <w:t>veids</w:t>
            </w:r>
          </w:p>
        </w:tc>
        <w:tc>
          <w:tcPr>
            <w:tcW w:w="2194" w:type="dxa"/>
          </w:tcPr>
          <w:p w:rsidR="00D550F7" w:rsidRPr="00C86C0A" w:rsidRDefault="00D550F7" w:rsidP="00DE284E">
            <w:pPr>
              <w:ind w:right="-483"/>
              <w:jc w:val="both"/>
              <w:rPr>
                <w:rFonts w:ascii="Arial" w:hAnsi="Arial" w:cs="Arial"/>
                <w:b/>
                <w:sz w:val="22"/>
                <w:szCs w:val="22"/>
              </w:rPr>
            </w:pPr>
            <w:r w:rsidRPr="00C86C0A">
              <w:rPr>
                <w:rFonts w:ascii="Arial" w:hAnsi="Arial" w:cs="Arial"/>
                <w:b/>
                <w:sz w:val="22"/>
                <w:szCs w:val="22"/>
              </w:rPr>
              <w:t>Motora</w:t>
            </w:r>
          </w:p>
          <w:p w:rsidR="00D550F7" w:rsidRPr="00C86C0A" w:rsidRDefault="00D550F7" w:rsidP="00DE284E">
            <w:pPr>
              <w:ind w:right="-483"/>
              <w:jc w:val="both"/>
              <w:rPr>
                <w:rFonts w:ascii="Arial" w:hAnsi="Arial" w:cs="Arial"/>
                <w:b/>
                <w:sz w:val="22"/>
                <w:szCs w:val="22"/>
              </w:rPr>
            </w:pPr>
            <w:r w:rsidRPr="00C86C0A">
              <w:rPr>
                <w:rFonts w:ascii="Arial" w:hAnsi="Arial" w:cs="Arial"/>
                <w:b/>
                <w:sz w:val="22"/>
                <w:szCs w:val="22"/>
              </w:rPr>
              <w:t xml:space="preserve"> tilpums (cm</w:t>
            </w:r>
            <w:r w:rsidRPr="00C86C0A">
              <w:rPr>
                <w:rFonts w:ascii="Arial" w:hAnsi="Arial" w:cs="Arial"/>
                <w:b/>
                <w:sz w:val="22"/>
                <w:szCs w:val="22"/>
                <w:vertAlign w:val="superscript"/>
              </w:rPr>
              <w:t>3</w:t>
            </w:r>
            <w:r w:rsidRPr="00C86C0A">
              <w:rPr>
                <w:rFonts w:ascii="Arial" w:hAnsi="Arial" w:cs="Arial"/>
                <w:b/>
                <w:sz w:val="22"/>
                <w:szCs w:val="22"/>
              </w:rPr>
              <w:t>)</w:t>
            </w:r>
          </w:p>
        </w:tc>
      </w:tr>
      <w:tr w:rsidR="00D550F7" w:rsidRPr="00C86C0A" w:rsidTr="00D550F7">
        <w:trPr>
          <w:trHeight w:val="239"/>
        </w:trPr>
        <w:tc>
          <w:tcPr>
            <w:tcW w:w="709" w:type="dxa"/>
          </w:tcPr>
          <w:p w:rsidR="00D550F7" w:rsidRPr="00C86C0A" w:rsidRDefault="00D550F7" w:rsidP="00DE284E">
            <w:pPr>
              <w:ind w:right="-483"/>
              <w:jc w:val="both"/>
              <w:rPr>
                <w:rFonts w:ascii="Arial" w:hAnsi="Arial" w:cs="Arial"/>
                <w:sz w:val="22"/>
                <w:szCs w:val="22"/>
              </w:rPr>
            </w:pPr>
            <w:r w:rsidRPr="00C86C0A">
              <w:rPr>
                <w:rFonts w:ascii="Arial" w:hAnsi="Arial" w:cs="Arial"/>
                <w:sz w:val="22"/>
                <w:szCs w:val="22"/>
              </w:rPr>
              <w:t>1.</w:t>
            </w:r>
          </w:p>
        </w:tc>
        <w:tc>
          <w:tcPr>
            <w:tcW w:w="3119" w:type="dxa"/>
          </w:tcPr>
          <w:p w:rsidR="00D550F7" w:rsidRPr="0055717A" w:rsidRDefault="00D550F7" w:rsidP="00DE284E">
            <w:pPr>
              <w:ind w:right="-483"/>
              <w:jc w:val="both"/>
              <w:rPr>
                <w:rFonts w:ascii="Arial" w:hAnsi="Arial" w:cs="Arial"/>
                <w:b/>
                <w:sz w:val="22"/>
                <w:szCs w:val="22"/>
              </w:rPr>
            </w:pPr>
            <w:r w:rsidRPr="0055717A">
              <w:rPr>
                <w:rFonts w:ascii="Arial" w:hAnsi="Arial" w:cs="Arial"/>
                <w:b/>
                <w:sz w:val="22"/>
                <w:szCs w:val="22"/>
              </w:rPr>
              <w:t xml:space="preserve">AUDI 100 C4 </w:t>
            </w:r>
          </w:p>
          <w:p w:rsidR="00D550F7" w:rsidRPr="00C86C0A" w:rsidRDefault="00D550F7" w:rsidP="00DE284E">
            <w:pPr>
              <w:ind w:right="-483"/>
              <w:jc w:val="both"/>
              <w:rPr>
                <w:rFonts w:ascii="Arial" w:hAnsi="Arial" w:cs="Arial"/>
                <w:sz w:val="22"/>
                <w:szCs w:val="22"/>
              </w:rPr>
            </w:pPr>
            <w:r w:rsidRPr="00C86C0A">
              <w:rPr>
                <w:rFonts w:ascii="Arial" w:hAnsi="Arial" w:cs="Arial"/>
                <w:sz w:val="22"/>
                <w:szCs w:val="22"/>
              </w:rPr>
              <w:t>(vieglā automašīna)</w:t>
            </w:r>
          </w:p>
        </w:tc>
        <w:tc>
          <w:tcPr>
            <w:tcW w:w="1701" w:type="dxa"/>
          </w:tcPr>
          <w:p w:rsidR="00D550F7" w:rsidRPr="00C86C0A" w:rsidRDefault="00D550F7" w:rsidP="00DE284E">
            <w:pPr>
              <w:ind w:right="-483"/>
              <w:jc w:val="both"/>
              <w:rPr>
                <w:rFonts w:ascii="Arial" w:hAnsi="Arial" w:cs="Arial"/>
                <w:sz w:val="22"/>
                <w:szCs w:val="22"/>
              </w:rPr>
            </w:pPr>
            <w:r w:rsidRPr="00C86C0A">
              <w:rPr>
                <w:rFonts w:ascii="Arial" w:hAnsi="Arial" w:cs="Arial"/>
                <w:sz w:val="22"/>
                <w:szCs w:val="22"/>
              </w:rPr>
              <w:t>1994</w:t>
            </w:r>
          </w:p>
        </w:tc>
        <w:tc>
          <w:tcPr>
            <w:tcW w:w="2058" w:type="dxa"/>
          </w:tcPr>
          <w:p w:rsidR="00D550F7" w:rsidRPr="00C86C0A" w:rsidRDefault="00D550F7" w:rsidP="00DE284E">
            <w:pPr>
              <w:ind w:right="-483"/>
              <w:jc w:val="both"/>
              <w:rPr>
                <w:rFonts w:ascii="Arial" w:hAnsi="Arial" w:cs="Arial"/>
                <w:sz w:val="22"/>
                <w:szCs w:val="22"/>
              </w:rPr>
            </w:pPr>
            <w:r w:rsidRPr="00C86C0A">
              <w:rPr>
                <w:rFonts w:ascii="Arial" w:hAnsi="Arial" w:cs="Arial"/>
                <w:sz w:val="22"/>
                <w:szCs w:val="22"/>
              </w:rPr>
              <w:t>Benzīns</w:t>
            </w:r>
          </w:p>
        </w:tc>
        <w:tc>
          <w:tcPr>
            <w:tcW w:w="2194" w:type="dxa"/>
          </w:tcPr>
          <w:p w:rsidR="00D550F7" w:rsidRPr="00C86C0A" w:rsidRDefault="00D550F7" w:rsidP="00DE284E">
            <w:pPr>
              <w:ind w:right="-483"/>
              <w:jc w:val="both"/>
              <w:rPr>
                <w:rFonts w:ascii="Arial" w:hAnsi="Arial" w:cs="Arial"/>
                <w:sz w:val="22"/>
                <w:szCs w:val="22"/>
              </w:rPr>
            </w:pPr>
            <w:r w:rsidRPr="00C86C0A">
              <w:rPr>
                <w:rFonts w:ascii="Arial" w:hAnsi="Arial" w:cs="Arial"/>
                <w:sz w:val="22"/>
                <w:szCs w:val="22"/>
              </w:rPr>
              <w:t>2800</w:t>
            </w:r>
          </w:p>
        </w:tc>
      </w:tr>
    </w:tbl>
    <w:p w:rsidR="00D550F7" w:rsidRDefault="00D550F7" w:rsidP="00D35FF2">
      <w:pPr>
        <w:tabs>
          <w:tab w:val="left" w:pos="206"/>
        </w:tabs>
        <w:autoSpaceDE w:val="0"/>
        <w:autoSpaceDN w:val="0"/>
        <w:adjustRightInd w:val="0"/>
        <w:spacing w:after="120" w:line="240" w:lineRule="auto"/>
        <w:ind w:left="-142"/>
        <w:rPr>
          <w:rFonts w:ascii="Arial" w:hAnsi="Arial" w:cs="Arial"/>
          <w:bCs/>
          <w:caps/>
          <w:sz w:val="20"/>
          <w:szCs w:val="20"/>
        </w:rPr>
      </w:pPr>
    </w:p>
    <w:p w:rsidR="00D35FF2" w:rsidRDefault="00D35FF2" w:rsidP="00D35FF2">
      <w:pPr>
        <w:tabs>
          <w:tab w:val="left" w:pos="206"/>
        </w:tabs>
        <w:autoSpaceDE w:val="0"/>
        <w:autoSpaceDN w:val="0"/>
        <w:adjustRightInd w:val="0"/>
        <w:spacing w:after="120" w:line="240" w:lineRule="auto"/>
        <w:ind w:left="-142"/>
        <w:rPr>
          <w:rFonts w:ascii="Arial" w:hAnsi="Arial" w:cs="Arial"/>
          <w:bCs/>
          <w:caps/>
          <w:sz w:val="20"/>
          <w:szCs w:val="20"/>
        </w:rPr>
      </w:pPr>
      <w:r>
        <w:rPr>
          <w:rFonts w:ascii="Arial" w:hAnsi="Arial" w:cs="Arial"/>
          <w:bCs/>
          <w:caps/>
          <w:sz w:val="20"/>
          <w:szCs w:val="20"/>
        </w:rPr>
        <w:t>Pielikumā:</w:t>
      </w:r>
    </w:p>
    <w:p w:rsidR="00D35FF2" w:rsidRDefault="00D35FF2" w:rsidP="00D550F7">
      <w:pPr>
        <w:suppressAutoHyphens/>
        <w:spacing w:after="0" w:line="240" w:lineRule="auto"/>
        <w:rPr>
          <w:rFonts w:ascii="Arial" w:hAnsi="Arial" w:cs="Arial"/>
          <w:sz w:val="20"/>
          <w:szCs w:val="20"/>
          <w:lang w:eastAsia="ar-SA"/>
        </w:rPr>
      </w:pPr>
      <w:r>
        <w:rPr>
          <w:rFonts w:ascii="Arial" w:hAnsi="Arial" w:cs="Arial"/>
          <w:sz w:val="20"/>
          <w:szCs w:val="20"/>
          <w:lang w:eastAsia="ar-SA"/>
        </w:rPr>
        <w:t>Fin</w:t>
      </w:r>
      <w:r w:rsidR="00D550F7">
        <w:rPr>
          <w:rFonts w:ascii="Arial" w:hAnsi="Arial" w:cs="Arial"/>
          <w:sz w:val="20"/>
          <w:szCs w:val="20"/>
          <w:lang w:eastAsia="ar-SA"/>
        </w:rPr>
        <w:t>anšu-tehniskā piedāvājuma forma</w:t>
      </w:r>
    </w:p>
    <w:p w:rsidR="00D35FF2" w:rsidRDefault="00D35FF2" w:rsidP="007905DF">
      <w:pPr>
        <w:spacing w:after="120" w:line="240" w:lineRule="auto"/>
        <w:jc w:val="both"/>
        <w:rPr>
          <w:rFonts w:ascii="Arial" w:eastAsia="Times New Roman" w:hAnsi="Arial" w:cs="Arial"/>
        </w:rPr>
      </w:pPr>
    </w:p>
    <w:p w:rsidR="00734CD2" w:rsidRDefault="00734CD2" w:rsidP="007905DF">
      <w:pPr>
        <w:spacing w:after="120" w:line="240" w:lineRule="auto"/>
        <w:jc w:val="both"/>
        <w:rPr>
          <w:rFonts w:ascii="Arial" w:eastAsia="Times New Roman" w:hAnsi="Arial" w:cs="Arial"/>
        </w:rPr>
      </w:pPr>
    </w:p>
    <w:p w:rsidR="00734CD2" w:rsidRDefault="00734CD2" w:rsidP="007905DF">
      <w:pPr>
        <w:spacing w:after="120" w:line="240" w:lineRule="auto"/>
        <w:jc w:val="both"/>
        <w:rPr>
          <w:rFonts w:ascii="Arial" w:eastAsia="Times New Roman" w:hAnsi="Arial" w:cs="Arial"/>
        </w:rPr>
      </w:pPr>
    </w:p>
    <w:p w:rsidR="00734CD2" w:rsidRDefault="00734CD2" w:rsidP="007905DF">
      <w:pPr>
        <w:spacing w:after="120" w:line="240" w:lineRule="auto"/>
        <w:jc w:val="both"/>
        <w:rPr>
          <w:rFonts w:ascii="Arial" w:eastAsia="Times New Roman" w:hAnsi="Arial" w:cs="Arial"/>
        </w:rPr>
      </w:pPr>
    </w:p>
    <w:p w:rsidR="00734CD2" w:rsidRDefault="00734CD2" w:rsidP="007905DF">
      <w:pPr>
        <w:spacing w:after="120" w:line="240" w:lineRule="auto"/>
        <w:jc w:val="both"/>
        <w:rPr>
          <w:rFonts w:ascii="Arial" w:eastAsia="Times New Roman" w:hAnsi="Arial" w:cs="Arial"/>
        </w:rPr>
      </w:pPr>
    </w:p>
    <w:p w:rsidR="00734CD2" w:rsidRDefault="00734CD2" w:rsidP="007905DF">
      <w:pPr>
        <w:spacing w:after="120" w:line="240" w:lineRule="auto"/>
        <w:jc w:val="both"/>
        <w:rPr>
          <w:rFonts w:ascii="Arial" w:eastAsia="Times New Roman" w:hAnsi="Arial" w:cs="Arial"/>
        </w:rPr>
      </w:pPr>
    </w:p>
    <w:p w:rsidR="00C363EE" w:rsidRDefault="00C363EE" w:rsidP="007905DF">
      <w:pPr>
        <w:spacing w:after="120" w:line="240" w:lineRule="auto"/>
        <w:jc w:val="both"/>
        <w:rPr>
          <w:rFonts w:ascii="Arial" w:eastAsia="Times New Roman" w:hAnsi="Arial" w:cs="Arial"/>
        </w:rPr>
      </w:pPr>
      <w:bookmarkStart w:id="0" w:name="_GoBack"/>
      <w:bookmarkEnd w:id="0"/>
    </w:p>
    <w:p w:rsidR="00734CD2" w:rsidRDefault="00734CD2" w:rsidP="007905DF">
      <w:pPr>
        <w:spacing w:after="120" w:line="240" w:lineRule="auto"/>
        <w:jc w:val="both"/>
        <w:rPr>
          <w:rFonts w:ascii="Arial" w:eastAsia="Times New Roman" w:hAnsi="Arial" w:cs="Arial"/>
        </w:rPr>
      </w:pPr>
    </w:p>
    <w:p w:rsidR="00734CD2" w:rsidRDefault="00734CD2" w:rsidP="007905DF">
      <w:pPr>
        <w:spacing w:after="120" w:line="240" w:lineRule="auto"/>
        <w:jc w:val="both"/>
        <w:rPr>
          <w:rFonts w:ascii="Arial" w:eastAsia="Times New Roman" w:hAnsi="Arial" w:cs="Arial"/>
        </w:rPr>
      </w:pPr>
    </w:p>
    <w:p w:rsidR="007905DF" w:rsidRDefault="003804EA" w:rsidP="00D35FF2">
      <w:pPr>
        <w:spacing w:after="120" w:line="240" w:lineRule="auto"/>
        <w:jc w:val="right"/>
        <w:rPr>
          <w:rFonts w:ascii="Arial" w:eastAsia="Times New Roman" w:hAnsi="Arial" w:cs="Arial"/>
          <w:b/>
        </w:rPr>
      </w:pPr>
      <w:r>
        <w:rPr>
          <w:rFonts w:ascii="Arial" w:eastAsia="Times New Roman" w:hAnsi="Arial" w:cs="Arial"/>
          <w:b/>
        </w:rPr>
        <w:lastRenderedPageBreak/>
        <w:t>P</w:t>
      </w:r>
      <w:r w:rsidR="00D35FF2" w:rsidRPr="00D35FF2">
        <w:rPr>
          <w:rFonts w:ascii="Arial" w:eastAsia="Times New Roman" w:hAnsi="Arial" w:cs="Arial"/>
          <w:b/>
        </w:rPr>
        <w:t>ielikums</w:t>
      </w:r>
    </w:p>
    <w:p w:rsidR="00C12D32" w:rsidRPr="00276C5D" w:rsidRDefault="003804EA" w:rsidP="00C12D32">
      <w:pPr>
        <w:spacing w:after="0" w:line="240" w:lineRule="auto"/>
        <w:jc w:val="center"/>
        <w:rPr>
          <w:rFonts w:ascii="Arial" w:hAnsi="Arial" w:cs="Arial"/>
          <w:b/>
        </w:rPr>
      </w:pPr>
      <w:r w:rsidRPr="00276C5D">
        <w:rPr>
          <w:rFonts w:ascii="Arial" w:hAnsi="Arial" w:cs="Arial"/>
          <w:b/>
        </w:rPr>
        <w:t>FINANŠU-TEHNISKAIS PIEDĀVĀJUMS</w:t>
      </w:r>
    </w:p>
    <w:p w:rsidR="003804EA" w:rsidRPr="00276C5D" w:rsidRDefault="003804EA" w:rsidP="003804EA">
      <w:pPr>
        <w:tabs>
          <w:tab w:val="left" w:pos="-114"/>
          <w:tab w:val="left" w:pos="-57"/>
        </w:tabs>
        <w:suppressAutoHyphens/>
        <w:spacing w:after="0" w:line="240" w:lineRule="auto"/>
        <w:jc w:val="both"/>
        <w:rPr>
          <w:rFonts w:ascii="Arial" w:hAnsi="Arial" w:cs="Arial"/>
          <w:lang w:eastAsia="ar-SA"/>
        </w:rPr>
      </w:pPr>
    </w:p>
    <w:tbl>
      <w:tblPr>
        <w:tblpPr w:leftFromText="180" w:rightFromText="180" w:bottomFromText="200" w:vertAnchor="text" w:horzAnchor="margin" w:tblpX="-459" w:tblpY="-66"/>
        <w:tblW w:w="55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962"/>
      </w:tblGrid>
      <w:tr w:rsidR="003804EA" w:rsidRPr="00276C5D" w:rsidTr="00276C5D">
        <w:trPr>
          <w:cantSplit/>
        </w:trPr>
        <w:tc>
          <w:tcPr>
            <w:tcW w:w="2379" w:type="pct"/>
            <w:tcBorders>
              <w:top w:val="single" w:sz="4" w:space="0" w:color="auto"/>
              <w:left w:val="single" w:sz="4" w:space="0" w:color="auto"/>
              <w:bottom w:val="single" w:sz="4" w:space="0" w:color="auto"/>
              <w:right w:val="single" w:sz="4" w:space="0" w:color="auto"/>
            </w:tcBorders>
            <w:hideMark/>
          </w:tcPr>
          <w:p w:rsidR="003804EA" w:rsidRPr="00276C5D" w:rsidRDefault="003804EA" w:rsidP="00DE284E">
            <w:pPr>
              <w:tabs>
                <w:tab w:val="left" w:pos="-114"/>
                <w:tab w:val="left" w:pos="-57"/>
              </w:tabs>
              <w:suppressAutoHyphens/>
              <w:spacing w:after="0" w:line="240" w:lineRule="auto"/>
              <w:jc w:val="both"/>
              <w:rPr>
                <w:rFonts w:ascii="Arial" w:hAnsi="Arial" w:cs="Arial"/>
                <w:lang w:eastAsia="ar-SA"/>
              </w:rPr>
            </w:pPr>
            <w:r w:rsidRPr="00276C5D">
              <w:rPr>
                <w:rFonts w:ascii="Arial" w:hAnsi="Arial" w:cs="Arial"/>
                <w:lang w:eastAsia="ar-SA"/>
              </w:rPr>
              <w:t>Kam:</w:t>
            </w:r>
          </w:p>
        </w:tc>
        <w:tc>
          <w:tcPr>
            <w:tcW w:w="2621" w:type="pct"/>
            <w:tcBorders>
              <w:top w:val="single" w:sz="4" w:space="0" w:color="auto"/>
              <w:left w:val="single" w:sz="4" w:space="0" w:color="auto"/>
              <w:bottom w:val="single" w:sz="4" w:space="0" w:color="auto"/>
              <w:right w:val="single" w:sz="4" w:space="0" w:color="auto"/>
            </w:tcBorders>
            <w:hideMark/>
          </w:tcPr>
          <w:p w:rsidR="003804EA" w:rsidRPr="00276C5D" w:rsidRDefault="003804EA" w:rsidP="00276C5D">
            <w:pPr>
              <w:tabs>
                <w:tab w:val="left" w:pos="-114"/>
                <w:tab w:val="left" w:pos="-57"/>
              </w:tabs>
              <w:suppressAutoHyphens/>
              <w:spacing w:after="0" w:line="240" w:lineRule="auto"/>
              <w:jc w:val="both"/>
              <w:rPr>
                <w:rFonts w:ascii="Arial" w:hAnsi="Arial" w:cs="Arial"/>
                <w:lang w:eastAsia="ar-SA"/>
              </w:rPr>
            </w:pPr>
            <w:r w:rsidRPr="00276C5D">
              <w:rPr>
                <w:rFonts w:ascii="Arial" w:hAnsi="Arial" w:cs="Arial"/>
                <w:lang w:eastAsia="ar-SA"/>
              </w:rPr>
              <w:t>Latviešu kultūras centrs, Rīgas iela 22a, Daugavpils, LV-5401</w:t>
            </w:r>
          </w:p>
        </w:tc>
      </w:tr>
      <w:tr w:rsidR="003804EA" w:rsidRPr="00276C5D" w:rsidTr="00276C5D">
        <w:trPr>
          <w:trHeight w:val="174"/>
        </w:trPr>
        <w:tc>
          <w:tcPr>
            <w:tcW w:w="2379" w:type="pct"/>
            <w:tcBorders>
              <w:top w:val="single" w:sz="4" w:space="0" w:color="auto"/>
              <w:left w:val="single" w:sz="4" w:space="0" w:color="auto"/>
              <w:bottom w:val="single" w:sz="4" w:space="0" w:color="auto"/>
              <w:right w:val="single" w:sz="4" w:space="0" w:color="auto"/>
            </w:tcBorders>
            <w:hideMark/>
          </w:tcPr>
          <w:p w:rsidR="003804EA" w:rsidRPr="00276C5D" w:rsidRDefault="003804EA" w:rsidP="00DE284E">
            <w:pPr>
              <w:tabs>
                <w:tab w:val="left" w:pos="-114"/>
                <w:tab w:val="left" w:pos="-57"/>
              </w:tabs>
              <w:suppressAutoHyphens/>
              <w:spacing w:after="0" w:line="240" w:lineRule="auto"/>
              <w:jc w:val="both"/>
              <w:rPr>
                <w:rFonts w:ascii="Arial" w:hAnsi="Arial" w:cs="Arial"/>
                <w:lang w:eastAsia="ar-SA"/>
              </w:rPr>
            </w:pPr>
            <w:r w:rsidRPr="00276C5D">
              <w:rPr>
                <w:rFonts w:ascii="Arial" w:hAnsi="Arial" w:cs="Arial"/>
                <w:lang w:eastAsia="ar-SA"/>
              </w:rPr>
              <w:t xml:space="preserve">Pretendents </w:t>
            </w:r>
          </w:p>
        </w:tc>
        <w:tc>
          <w:tcPr>
            <w:tcW w:w="2621" w:type="pct"/>
            <w:tcBorders>
              <w:top w:val="single" w:sz="4" w:space="0" w:color="auto"/>
              <w:left w:val="single" w:sz="4" w:space="0" w:color="auto"/>
              <w:bottom w:val="single" w:sz="4" w:space="0" w:color="auto"/>
              <w:right w:val="single" w:sz="4" w:space="0" w:color="auto"/>
            </w:tcBorders>
          </w:tcPr>
          <w:p w:rsidR="003804EA" w:rsidRPr="00276C5D" w:rsidRDefault="003804EA" w:rsidP="00DE284E">
            <w:pPr>
              <w:tabs>
                <w:tab w:val="left" w:pos="-114"/>
                <w:tab w:val="left" w:pos="-57"/>
              </w:tabs>
              <w:suppressAutoHyphens/>
              <w:spacing w:after="0" w:line="240" w:lineRule="auto"/>
              <w:jc w:val="both"/>
              <w:rPr>
                <w:rFonts w:ascii="Arial" w:hAnsi="Arial" w:cs="Arial"/>
                <w:lang w:eastAsia="ar-SA"/>
              </w:rPr>
            </w:pPr>
          </w:p>
        </w:tc>
      </w:tr>
      <w:tr w:rsidR="003804EA" w:rsidRPr="00276C5D" w:rsidTr="00276C5D">
        <w:tc>
          <w:tcPr>
            <w:tcW w:w="2379" w:type="pct"/>
            <w:tcBorders>
              <w:top w:val="single" w:sz="4" w:space="0" w:color="auto"/>
              <w:left w:val="single" w:sz="4" w:space="0" w:color="auto"/>
              <w:bottom w:val="single" w:sz="4" w:space="0" w:color="auto"/>
              <w:right w:val="single" w:sz="4" w:space="0" w:color="auto"/>
            </w:tcBorders>
          </w:tcPr>
          <w:p w:rsidR="003804EA" w:rsidRPr="00276C5D" w:rsidRDefault="003804EA" w:rsidP="00DE284E">
            <w:pPr>
              <w:tabs>
                <w:tab w:val="left" w:pos="-114"/>
                <w:tab w:val="left" w:pos="-57"/>
              </w:tabs>
              <w:suppressAutoHyphens/>
              <w:spacing w:after="0" w:line="240" w:lineRule="auto"/>
              <w:jc w:val="both"/>
              <w:rPr>
                <w:rFonts w:ascii="Arial" w:hAnsi="Arial" w:cs="Arial"/>
                <w:lang w:eastAsia="ar-SA"/>
              </w:rPr>
            </w:pPr>
            <w:r w:rsidRPr="00276C5D">
              <w:rPr>
                <w:rFonts w:ascii="Arial" w:hAnsi="Arial" w:cs="Arial"/>
                <w:lang w:eastAsia="ar-SA"/>
              </w:rPr>
              <w:t>Adrese:</w:t>
            </w:r>
          </w:p>
        </w:tc>
        <w:tc>
          <w:tcPr>
            <w:tcW w:w="2621" w:type="pct"/>
            <w:tcBorders>
              <w:top w:val="single" w:sz="4" w:space="0" w:color="auto"/>
              <w:left w:val="single" w:sz="4" w:space="0" w:color="auto"/>
              <w:bottom w:val="single" w:sz="4" w:space="0" w:color="auto"/>
              <w:right w:val="single" w:sz="4" w:space="0" w:color="auto"/>
            </w:tcBorders>
          </w:tcPr>
          <w:p w:rsidR="003804EA" w:rsidRPr="00276C5D" w:rsidRDefault="003804EA" w:rsidP="00DE284E">
            <w:pPr>
              <w:tabs>
                <w:tab w:val="left" w:pos="-114"/>
                <w:tab w:val="left" w:pos="-57"/>
              </w:tabs>
              <w:suppressAutoHyphens/>
              <w:spacing w:after="0" w:line="240" w:lineRule="auto"/>
              <w:jc w:val="both"/>
              <w:rPr>
                <w:rFonts w:ascii="Arial" w:hAnsi="Arial" w:cs="Arial"/>
                <w:lang w:eastAsia="ar-SA"/>
              </w:rPr>
            </w:pPr>
          </w:p>
        </w:tc>
      </w:tr>
      <w:tr w:rsidR="003804EA" w:rsidRPr="00276C5D" w:rsidTr="00276C5D">
        <w:tc>
          <w:tcPr>
            <w:tcW w:w="2379" w:type="pct"/>
            <w:tcBorders>
              <w:top w:val="single" w:sz="4" w:space="0" w:color="auto"/>
              <w:left w:val="single" w:sz="4" w:space="0" w:color="auto"/>
              <w:bottom w:val="single" w:sz="4" w:space="0" w:color="auto"/>
              <w:right w:val="single" w:sz="4" w:space="0" w:color="auto"/>
            </w:tcBorders>
          </w:tcPr>
          <w:p w:rsidR="003804EA" w:rsidRPr="00276C5D" w:rsidRDefault="003804EA" w:rsidP="00DE284E">
            <w:pPr>
              <w:tabs>
                <w:tab w:val="left" w:pos="-114"/>
                <w:tab w:val="left" w:pos="-57"/>
              </w:tabs>
              <w:suppressAutoHyphens/>
              <w:spacing w:after="0" w:line="240" w:lineRule="auto"/>
              <w:jc w:val="both"/>
              <w:rPr>
                <w:rFonts w:ascii="Arial" w:hAnsi="Arial" w:cs="Arial"/>
                <w:lang w:eastAsia="ar-SA"/>
              </w:rPr>
            </w:pPr>
            <w:r w:rsidRPr="00276C5D">
              <w:rPr>
                <w:rFonts w:ascii="Arial" w:hAnsi="Arial" w:cs="Arial"/>
                <w:lang w:eastAsia="ar-SA"/>
              </w:rPr>
              <w:t xml:space="preserve">Reģ. nr. </w:t>
            </w:r>
          </w:p>
        </w:tc>
        <w:tc>
          <w:tcPr>
            <w:tcW w:w="2621" w:type="pct"/>
            <w:tcBorders>
              <w:top w:val="single" w:sz="4" w:space="0" w:color="auto"/>
              <w:left w:val="single" w:sz="4" w:space="0" w:color="auto"/>
              <w:bottom w:val="single" w:sz="4" w:space="0" w:color="auto"/>
              <w:right w:val="single" w:sz="4" w:space="0" w:color="auto"/>
            </w:tcBorders>
          </w:tcPr>
          <w:p w:rsidR="003804EA" w:rsidRPr="00276C5D" w:rsidRDefault="003804EA" w:rsidP="00DE284E">
            <w:pPr>
              <w:tabs>
                <w:tab w:val="left" w:pos="-114"/>
                <w:tab w:val="left" w:pos="-57"/>
              </w:tabs>
              <w:suppressAutoHyphens/>
              <w:spacing w:after="0" w:line="240" w:lineRule="auto"/>
              <w:jc w:val="both"/>
              <w:rPr>
                <w:rFonts w:ascii="Arial" w:hAnsi="Arial" w:cs="Arial"/>
                <w:lang w:eastAsia="ar-SA"/>
              </w:rPr>
            </w:pPr>
          </w:p>
        </w:tc>
      </w:tr>
      <w:tr w:rsidR="003804EA" w:rsidRPr="00276C5D" w:rsidTr="00276C5D">
        <w:tc>
          <w:tcPr>
            <w:tcW w:w="2379" w:type="pct"/>
            <w:tcBorders>
              <w:top w:val="single" w:sz="4" w:space="0" w:color="auto"/>
              <w:left w:val="single" w:sz="4" w:space="0" w:color="auto"/>
              <w:bottom w:val="single" w:sz="4" w:space="0" w:color="auto"/>
              <w:right w:val="single" w:sz="4" w:space="0" w:color="auto"/>
            </w:tcBorders>
            <w:hideMark/>
          </w:tcPr>
          <w:p w:rsidR="003804EA" w:rsidRPr="00276C5D" w:rsidRDefault="003804EA" w:rsidP="00DE284E">
            <w:pPr>
              <w:tabs>
                <w:tab w:val="left" w:pos="-114"/>
                <w:tab w:val="left" w:pos="-57"/>
              </w:tabs>
              <w:suppressAutoHyphens/>
              <w:spacing w:after="0" w:line="240" w:lineRule="auto"/>
              <w:jc w:val="both"/>
              <w:rPr>
                <w:rFonts w:ascii="Arial" w:hAnsi="Arial" w:cs="Arial"/>
                <w:lang w:eastAsia="ar-SA"/>
              </w:rPr>
            </w:pPr>
            <w:r w:rsidRPr="00276C5D">
              <w:rPr>
                <w:rFonts w:ascii="Arial" w:hAnsi="Arial" w:cs="Arial"/>
                <w:lang w:eastAsia="ar-SA"/>
              </w:rPr>
              <w:t>Kontaktpersona, tālrunis, fakss un e-pasts:</w:t>
            </w:r>
          </w:p>
        </w:tc>
        <w:tc>
          <w:tcPr>
            <w:tcW w:w="2621" w:type="pct"/>
            <w:tcBorders>
              <w:top w:val="single" w:sz="4" w:space="0" w:color="auto"/>
              <w:left w:val="single" w:sz="4" w:space="0" w:color="auto"/>
              <w:bottom w:val="single" w:sz="4" w:space="0" w:color="auto"/>
              <w:right w:val="single" w:sz="4" w:space="0" w:color="auto"/>
            </w:tcBorders>
          </w:tcPr>
          <w:p w:rsidR="003804EA" w:rsidRPr="00276C5D" w:rsidRDefault="003804EA" w:rsidP="00DE284E">
            <w:pPr>
              <w:tabs>
                <w:tab w:val="left" w:pos="-114"/>
                <w:tab w:val="left" w:pos="-57"/>
              </w:tabs>
              <w:suppressAutoHyphens/>
              <w:spacing w:after="0" w:line="240" w:lineRule="auto"/>
              <w:jc w:val="both"/>
              <w:rPr>
                <w:rFonts w:ascii="Arial" w:hAnsi="Arial" w:cs="Arial"/>
                <w:lang w:eastAsia="ar-SA"/>
              </w:rPr>
            </w:pPr>
          </w:p>
        </w:tc>
      </w:tr>
      <w:tr w:rsidR="003804EA" w:rsidRPr="00276C5D" w:rsidTr="00276C5D">
        <w:tc>
          <w:tcPr>
            <w:tcW w:w="2379" w:type="pct"/>
            <w:tcBorders>
              <w:top w:val="single" w:sz="4" w:space="0" w:color="auto"/>
              <w:left w:val="single" w:sz="4" w:space="0" w:color="auto"/>
              <w:bottom w:val="single" w:sz="4" w:space="0" w:color="auto"/>
              <w:right w:val="single" w:sz="4" w:space="0" w:color="auto"/>
            </w:tcBorders>
            <w:hideMark/>
          </w:tcPr>
          <w:p w:rsidR="003804EA" w:rsidRPr="00276C5D" w:rsidRDefault="003804EA" w:rsidP="00DE284E">
            <w:pPr>
              <w:tabs>
                <w:tab w:val="left" w:pos="-114"/>
                <w:tab w:val="left" w:pos="-57"/>
              </w:tabs>
              <w:suppressAutoHyphens/>
              <w:spacing w:after="0" w:line="240" w:lineRule="auto"/>
              <w:jc w:val="both"/>
              <w:rPr>
                <w:rFonts w:ascii="Arial" w:hAnsi="Arial" w:cs="Arial"/>
                <w:lang w:eastAsia="ar-SA"/>
              </w:rPr>
            </w:pPr>
            <w:r w:rsidRPr="00276C5D">
              <w:rPr>
                <w:rFonts w:ascii="Arial" w:hAnsi="Arial" w:cs="Arial"/>
                <w:lang w:eastAsia="ar-SA"/>
              </w:rPr>
              <w:t>Datums:</w:t>
            </w:r>
          </w:p>
        </w:tc>
        <w:tc>
          <w:tcPr>
            <w:tcW w:w="2621" w:type="pct"/>
            <w:tcBorders>
              <w:top w:val="single" w:sz="4" w:space="0" w:color="auto"/>
              <w:left w:val="single" w:sz="4" w:space="0" w:color="auto"/>
              <w:bottom w:val="single" w:sz="4" w:space="0" w:color="auto"/>
              <w:right w:val="single" w:sz="4" w:space="0" w:color="auto"/>
            </w:tcBorders>
          </w:tcPr>
          <w:p w:rsidR="003804EA" w:rsidRPr="00276C5D" w:rsidRDefault="003804EA" w:rsidP="00DE284E">
            <w:pPr>
              <w:tabs>
                <w:tab w:val="left" w:pos="-114"/>
                <w:tab w:val="left" w:pos="-57"/>
              </w:tabs>
              <w:suppressAutoHyphens/>
              <w:spacing w:after="0" w:line="240" w:lineRule="auto"/>
              <w:jc w:val="both"/>
              <w:rPr>
                <w:rFonts w:ascii="Arial" w:hAnsi="Arial" w:cs="Arial"/>
                <w:lang w:eastAsia="ar-SA"/>
              </w:rPr>
            </w:pPr>
          </w:p>
        </w:tc>
      </w:tr>
      <w:tr w:rsidR="003804EA" w:rsidRPr="00276C5D" w:rsidTr="00276C5D">
        <w:tc>
          <w:tcPr>
            <w:tcW w:w="2379" w:type="pct"/>
            <w:tcBorders>
              <w:top w:val="single" w:sz="4" w:space="0" w:color="auto"/>
              <w:left w:val="single" w:sz="4" w:space="0" w:color="auto"/>
              <w:bottom w:val="single" w:sz="4" w:space="0" w:color="auto"/>
              <w:right w:val="single" w:sz="4" w:space="0" w:color="auto"/>
            </w:tcBorders>
            <w:hideMark/>
          </w:tcPr>
          <w:p w:rsidR="003804EA" w:rsidRPr="00276C5D" w:rsidRDefault="003804EA" w:rsidP="00DE284E">
            <w:pPr>
              <w:tabs>
                <w:tab w:val="left" w:pos="-114"/>
                <w:tab w:val="left" w:pos="-57"/>
              </w:tabs>
              <w:suppressAutoHyphens/>
              <w:spacing w:after="0" w:line="240" w:lineRule="auto"/>
              <w:jc w:val="both"/>
              <w:rPr>
                <w:rFonts w:ascii="Arial" w:hAnsi="Arial" w:cs="Arial"/>
                <w:lang w:eastAsia="ar-SA"/>
              </w:rPr>
            </w:pPr>
            <w:r w:rsidRPr="00276C5D">
              <w:rPr>
                <w:rFonts w:ascii="Arial" w:hAnsi="Arial" w:cs="Arial"/>
                <w:lang w:eastAsia="ar-SA"/>
              </w:rPr>
              <w:t>Pretendenta Bankas rekvizīti:</w:t>
            </w:r>
          </w:p>
        </w:tc>
        <w:tc>
          <w:tcPr>
            <w:tcW w:w="2621" w:type="pct"/>
            <w:tcBorders>
              <w:top w:val="single" w:sz="4" w:space="0" w:color="auto"/>
              <w:left w:val="single" w:sz="4" w:space="0" w:color="auto"/>
              <w:bottom w:val="single" w:sz="4" w:space="0" w:color="auto"/>
              <w:right w:val="single" w:sz="4" w:space="0" w:color="auto"/>
            </w:tcBorders>
          </w:tcPr>
          <w:p w:rsidR="003804EA" w:rsidRPr="00276C5D" w:rsidRDefault="003804EA" w:rsidP="00DE284E">
            <w:pPr>
              <w:tabs>
                <w:tab w:val="left" w:pos="-114"/>
                <w:tab w:val="left" w:pos="-57"/>
              </w:tabs>
              <w:suppressAutoHyphens/>
              <w:spacing w:after="0" w:line="240" w:lineRule="auto"/>
              <w:jc w:val="both"/>
              <w:rPr>
                <w:rFonts w:ascii="Arial" w:hAnsi="Arial" w:cs="Arial"/>
                <w:lang w:eastAsia="ar-SA"/>
              </w:rPr>
            </w:pPr>
          </w:p>
        </w:tc>
      </w:tr>
    </w:tbl>
    <w:p w:rsidR="003804EA" w:rsidRPr="00276C5D" w:rsidRDefault="003804EA" w:rsidP="003804EA">
      <w:pPr>
        <w:spacing w:after="0" w:line="240" w:lineRule="auto"/>
        <w:jc w:val="both"/>
        <w:rPr>
          <w:rFonts w:ascii="Arial" w:hAnsi="Arial" w:cs="Arial"/>
          <w:bCs/>
          <w:kern w:val="22"/>
          <w:lang w:eastAsia="ar-SA"/>
        </w:rPr>
      </w:pPr>
      <w:r w:rsidRPr="00276C5D">
        <w:rPr>
          <w:rFonts w:ascii="Arial" w:hAnsi="Arial" w:cs="Arial"/>
        </w:rPr>
        <w:t xml:space="preserve">piedāvā sniegt </w:t>
      </w:r>
      <w:r w:rsidRPr="00276C5D">
        <w:rPr>
          <w:rFonts w:ascii="Arial" w:hAnsi="Arial" w:cs="Arial"/>
          <w:bCs/>
        </w:rPr>
        <w:t>autotransporta remonta un tehniskās apkopes pakalpojumus</w:t>
      </w:r>
      <w:r w:rsidRPr="00276C5D">
        <w:rPr>
          <w:rFonts w:ascii="Arial" w:eastAsia="Lucida Sans Unicode" w:hAnsi="Arial" w:cs="Arial"/>
          <w:bCs/>
          <w:lang w:eastAsia="ar-SA"/>
        </w:rPr>
        <w:t xml:space="preserve"> </w:t>
      </w:r>
      <w:r w:rsidRPr="00276C5D">
        <w:rPr>
          <w:rFonts w:ascii="Arial" w:hAnsi="Arial" w:cs="Arial"/>
        </w:rPr>
        <w:t xml:space="preserve">iepirkuma </w:t>
      </w:r>
      <w:r w:rsidRPr="00276C5D">
        <w:rPr>
          <w:rFonts w:ascii="Arial" w:eastAsia="Lucida Sans Unicode" w:hAnsi="Arial" w:cs="Arial"/>
          <w:bCs/>
          <w:lang w:eastAsia="ar-SA"/>
        </w:rPr>
        <w:t xml:space="preserve">“Autotransporta remonta un tehniskās apkopes pakalpojumi Latviešu kultūras centra vajadzībām” </w:t>
      </w:r>
      <w:r w:rsidRPr="00276C5D">
        <w:rPr>
          <w:rFonts w:ascii="Arial" w:hAnsi="Arial" w:cs="Arial"/>
          <w:kern w:val="22"/>
          <w:lang w:eastAsia="ar-SA"/>
        </w:rPr>
        <w:t>par sekojošu 1 (</w:t>
      </w:r>
      <w:r w:rsidRPr="00276C5D">
        <w:rPr>
          <w:rFonts w:ascii="Arial" w:hAnsi="Arial" w:cs="Arial"/>
          <w:bCs/>
          <w:kern w:val="22"/>
          <w:lang w:eastAsia="ar-SA"/>
        </w:rPr>
        <w:t>vienas) darba stundas likmi par remonta un tehniskās apkopes pakalpojumu sniegšanu</w:t>
      </w:r>
      <w:r w:rsidRPr="00276C5D">
        <w:rPr>
          <w:rFonts w:ascii="Arial" w:hAnsi="Arial" w:cs="Arial"/>
          <w:kern w:val="22"/>
          <w:lang w:eastAsia="ar-SA"/>
        </w:rPr>
        <w:t>:</w:t>
      </w:r>
    </w:p>
    <w:p w:rsidR="003804EA" w:rsidRPr="00276C5D" w:rsidRDefault="003804EA" w:rsidP="003804EA">
      <w:pPr>
        <w:spacing w:after="0" w:line="240" w:lineRule="auto"/>
        <w:jc w:val="both"/>
        <w:rPr>
          <w:rFonts w:ascii="Arial" w:hAnsi="Arial" w:cs="Arial"/>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804EA" w:rsidRPr="00276C5D" w:rsidTr="003804EA">
        <w:trPr>
          <w:trHeight w:val="377"/>
        </w:trPr>
        <w:tc>
          <w:tcPr>
            <w:tcW w:w="9498" w:type="dxa"/>
            <w:vAlign w:val="center"/>
          </w:tcPr>
          <w:p w:rsidR="003804EA" w:rsidRPr="00276C5D" w:rsidRDefault="003804EA" w:rsidP="00DE284E">
            <w:pPr>
              <w:pStyle w:val="BodyTextIndent3"/>
              <w:spacing w:after="0" w:line="240" w:lineRule="auto"/>
              <w:ind w:left="284"/>
              <w:jc w:val="center"/>
              <w:rPr>
                <w:rFonts w:ascii="Arial" w:hAnsi="Arial" w:cs="Arial"/>
                <w:b/>
                <w:bCs/>
                <w:sz w:val="22"/>
                <w:szCs w:val="22"/>
              </w:rPr>
            </w:pPr>
            <w:r w:rsidRPr="00276C5D">
              <w:rPr>
                <w:rFonts w:ascii="Arial" w:hAnsi="Arial" w:cs="Arial"/>
                <w:b/>
                <w:bCs/>
                <w:sz w:val="22"/>
                <w:szCs w:val="22"/>
              </w:rPr>
              <w:t xml:space="preserve">Finanšu piedāvājums par 1 (vienu) darba stundu EUR bez PVN </w:t>
            </w:r>
          </w:p>
        </w:tc>
      </w:tr>
      <w:tr w:rsidR="003804EA" w:rsidRPr="00276C5D" w:rsidTr="003804EA">
        <w:trPr>
          <w:trHeight w:val="359"/>
        </w:trPr>
        <w:tc>
          <w:tcPr>
            <w:tcW w:w="9498" w:type="dxa"/>
            <w:vAlign w:val="center"/>
          </w:tcPr>
          <w:p w:rsidR="003804EA" w:rsidRPr="00276C5D" w:rsidRDefault="003804EA" w:rsidP="00DE284E">
            <w:pPr>
              <w:spacing w:after="0" w:line="240" w:lineRule="auto"/>
              <w:jc w:val="right"/>
              <w:rPr>
                <w:rFonts w:ascii="Arial" w:hAnsi="Arial" w:cs="Arial"/>
              </w:rPr>
            </w:pPr>
          </w:p>
          <w:p w:rsidR="003804EA" w:rsidRPr="00276C5D" w:rsidRDefault="003804EA" w:rsidP="00DE284E">
            <w:pPr>
              <w:spacing w:after="0" w:line="240" w:lineRule="auto"/>
              <w:jc w:val="right"/>
              <w:rPr>
                <w:rFonts w:ascii="Arial" w:hAnsi="Arial" w:cs="Arial"/>
              </w:rPr>
            </w:pPr>
          </w:p>
        </w:tc>
      </w:tr>
    </w:tbl>
    <w:p w:rsidR="003804EA" w:rsidRPr="00276C5D" w:rsidRDefault="003804EA" w:rsidP="00C12D32">
      <w:pPr>
        <w:spacing w:after="0" w:line="240" w:lineRule="auto"/>
        <w:jc w:val="center"/>
        <w:rPr>
          <w:rFonts w:ascii="Arial" w:hAnsi="Arial" w:cs="Arial"/>
          <w:b/>
        </w:rPr>
      </w:pPr>
    </w:p>
    <w:p w:rsidR="00C12D32" w:rsidRPr="00276C5D" w:rsidRDefault="00C12D32" w:rsidP="00C12D32">
      <w:pPr>
        <w:suppressAutoHyphens/>
        <w:spacing w:after="0" w:line="240" w:lineRule="auto"/>
        <w:jc w:val="both"/>
        <w:rPr>
          <w:rFonts w:ascii="Arial" w:hAnsi="Arial" w:cs="Arial"/>
          <w:b/>
          <w:bCs/>
          <w:lang w:eastAsia="ar-SA"/>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954"/>
        <w:gridCol w:w="3118"/>
      </w:tblGrid>
      <w:tr w:rsidR="00C12D32" w:rsidRPr="00276C5D" w:rsidTr="00276C5D">
        <w:tc>
          <w:tcPr>
            <w:tcW w:w="567" w:type="dxa"/>
            <w:shd w:val="clear" w:color="auto" w:fill="auto"/>
            <w:vAlign w:val="center"/>
          </w:tcPr>
          <w:p w:rsidR="00C12D32" w:rsidRPr="00276C5D" w:rsidRDefault="00276C5D" w:rsidP="009269A0">
            <w:pPr>
              <w:spacing w:after="0" w:line="240" w:lineRule="auto"/>
              <w:jc w:val="center"/>
              <w:rPr>
                <w:rFonts w:ascii="Arial" w:hAnsi="Arial" w:cs="Arial"/>
                <w:b/>
              </w:rPr>
            </w:pPr>
            <w:r w:rsidRPr="00276C5D">
              <w:rPr>
                <w:rFonts w:ascii="Arial" w:hAnsi="Arial" w:cs="Arial"/>
                <w:b/>
              </w:rPr>
              <w:t>Nr.p.k</w:t>
            </w:r>
          </w:p>
        </w:tc>
        <w:tc>
          <w:tcPr>
            <w:tcW w:w="5954" w:type="dxa"/>
            <w:shd w:val="clear" w:color="auto" w:fill="auto"/>
          </w:tcPr>
          <w:p w:rsidR="00C12D32" w:rsidRPr="00276C5D" w:rsidRDefault="00C12D32" w:rsidP="009269A0">
            <w:pPr>
              <w:spacing w:after="0" w:line="240" w:lineRule="auto"/>
              <w:jc w:val="center"/>
              <w:rPr>
                <w:rFonts w:ascii="Arial" w:hAnsi="Arial" w:cs="Arial"/>
                <w:b/>
              </w:rPr>
            </w:pPr>
            <w:r w:rsidRPr="00276C5D">
              <w:rPr>
                <w:rFonts w:ascii="Arial" w:hAnsi="Arial" w:cs="Arial"/>
                <w:b/>
              </w:rPr>
              <w:t>Prasība</w:t>
            </w:r>
          </w:p>
        </w:tc>
        <w:tc>
          <w:tcPr>
            <w:tcW w:w="3118" w:type="dxa"/>
            <w:shd w:val="clear" w:color="auto" w:fill="auto"/>
          </w:tcPr>
          <w:p w:rsidR="00C12D32" w:rsidRPr="00276C5D" w:rsidRDefault="00C12D32" w:rsidP="009269A0">
            <w:pPr>
              <w:spacing w:after="0" w:line="240" w:lineRule="auto"/>
              <w:jc w:val="center"/>
              <w:rPr>
                <w:rFonts w:ascii="Arial" w:hAnsi="Arial" w:cs="Arial"/>
                <w:b/>
              </w:rPr>
            </w:pPr>
            <w:r w:rsidRPr="00276C5D">
              <w:rPr>
                <w:rFonts w:ascii="Arial" w:hAnsi="Arial" w:cs="Arial"/>
                <w:b/>
              </w:rPr>
              <w:t>Pretendenta piedāvājums*</w:t>
            </w:r>
          </w:p>
        </w:tc>
      </w:tr>
      <w:tr w:rsidR="00C12D32" w:rsidRPr="00276C5D" w:rsidTr="00276C5D">
        <w:tc>
          <w:tcPr>
            <w:tcW w:w="567" w:type="dxa"/>
            <w:shd w:val="clear" w:color="auto" w:fill="auto"/>
            <w:vAlign w:val="center"/>
          </w:tcPr>
          <w:p w:rsidR="00C12D32" w:rsidRPr="00276C5D" w:rsidRDefault="00C12D32" w:rsidP="009269A0">
            <w:pPr>
              <w:spacing w:after="0" w:line="240" w:lineRule="auto"/>
              <w:jc w:val="center"/>
              <w:rPr>
                <w:rFonts w:ascii="Arial" w:hAnsi="Arial" w:cs="Arial"/>
              </w:rPr>
            </w:pPr>
            <w:r w:rsidRPr="00276C5D">
              <w:rPr>
                <w:rFonts w:ascii="Arial" w:hAnsi="Arial" w:cs="Arial"/>
              </w:rPr>
              <w:t>1.</w:t>
            </w:r>
          </w:p>
        </w:tc>
        <w:tc>
          <w:tcPr>
            <w:tcW w:w="5954" w:type="dxa"/>
            <w:shd w:val="clear" w:color="auto" w:fill="auto"/>
          </w:tcPr>
          <w:p w:rsidR="00C12D32" w:rsidRPr="00276C5D" w:rsidRDefault="00C12D32" w:rsidP="00102021">
            <w:pPr>
              <w:spacing w:after="0" w:line="240" w:lineRule="auto"/>
              <w:jc w:val="both"/>
              <w:rPr>
                <w:rFonts w:ascii="Arial" w:hAnsi="Arial" w:cs="Arial"/>
              </w:rPr>
            </w:pPr>
            <w:r w:rsidRPr="00276C5D">
              <w:rPr>
                <w:rFonts w:ascii="Arial" w:hAnsi="Arial" w:cs="Arial"/>
              </w:rPr>
              <w:t>Pieņemt Pasūtītāja autotransportu autoservisā tehnisko apkopju vai remonta pakalpojumu veikšanai ar Pasūtītāju iepriekš sa</w:t>
            </w:r>
            <w:r w:rsidR="00102021" w:rsidRPr="00276C5D">
              <w:rPr>
                <w:rFonts w:ascii="Arial" w:hAnsi="Arial" w:cs="Arial"/>
              </w:rPr>
              <w:t>skaņotā laikā, no plkst. 09:00-21</w:t>
            </w:r>
            <w:r w:rsidRPr="00276C5D">
              <w:rPr>
                <w:rFonts w:ascii="Arial" w:hAnsi="Arial" w:cs="Arial"/>
              </w:rPr>
              <w:t xml:space="preserve">:00, bet ne vēlāk kā </w:t>
            </w:r>
            <w:r w:rsidR="00102021" w:rsidRPr="00276C5D">
              <w:rPr>
                <w:rFonts w:ascii="Arial" w:hAnsi="Arial" w:cs="Arial"/>
              </w:rPr>
              <w:t>2</w:t>
            </w:r>
            <w:r w:rsidRPr="00276C5D">
              <w:rPr>
                <w:rFonts w:ascii="Arial" w:hAnsi="Arial" w:cs="Arial"/>
              </w:rPr>
              <w:t xml:space="preserve"> (</w:t>
            </w:r>
            <w:r w:rsidR="00102021" w:rsidRPr="00276C5D">
              <w:rPr>
                <w:rFonts w:ascii="Arial" w:hAnsi="Arial" w:cs="Arial"/>
              </w:rPr>
              <w:t>div</w:t>
            </w:r>
            <w:r w:rsidRPr="00276C5D">
              <w:rPr>
                <w:rFonts w:ascii="Arial" w:hAnsi="Arial" w:cs="Arial"/>
              </w:rPr>
              <w:t xml:space="preserve">u) stundu laikā no Pasūtītāja </w:t>
            </w:r>
            <w:r w:rsidR="00102021" w:rsidRPr="00276C5D">
              <w:rPr>
                <w:rFonts w:ascii="Arial" w:hAnsi="Arial" w:cs="Arial"/>
              </w:rPr>
              <w:t>pieteikuma saņemšanas</w:t>
            </w:r>
            <w:r w:rsidRPr="00276C5D">
              <w:rPr>
                <w:rFonts w:ascii="Arial" w:hAnsi="Arial" w:cs="Arial"/>
              </w:rPr>
              <w:t>.</w:t>
            </w:r>
          </w:p>
        </w:tc>
        <w:tc>
          <w:tcPr>
            <w:tcW w:w="3118" w:type="dxa"/>
            <w:shd w:val="clear" w:color="auto" w:fill="auto"/>
          </w:tcPr>
          <w:p w:rsidR="00C12D32" w:rsidRPr="00276C5D" w:rsidRDefault="00C12D32" w:rsidP="009269A0">
            <w:pPr>
              <w:spacing w:after="0" w:line="240" w:lineRule="auto"/>
              <w:jc w:val="both"/>
              <w:rPr>
                <w:rFonts w:ascii="Arial" w:hAnsi="Arial" w:cs="Arial"/>
              </w:rPr>
            </w:pPr>
          </w:p>
        </w:tc>
      </w:tr>
      <w:tr w:rsidR="00C12D32" w:rsidRPr="00276C5D" w:rsidTr="00276C5D">
        <w:tc>
          <w:tcPr>
            <w:tcW w:w="567" w:type="dxa"/>
            <w:shd w:val="clear" w:color="auto" w:fill="auto"/>
            <w:vAlign w:val="center"/>
          </w:tcPr>
          <w:p w:rsidR="00C12D32" w:rsidRPr="00276C5D" w:rsidRDefault="00C12D32" w:rsidP="009269A0">
            <w:pPr>
              <w:spacing w:after="0" w:line="240" w:lineRule="auto"/>
              <w:jc w:val="center"/>
              <w:rPr>
                <w:rFonts w:ascii="Arial" w:hAnsi="Arial" w:cs="Arial"/>
              </w:rPr>
            </w:pPr>
            <w:r w:rsidRPr="00276C5D">
              <w:rPr>
                <w:rFonts w:ascii="Arial" w:hAnsi="Arial" w:cs="Arial"/>
              </w:rPr>
              <w:t>2.</w:t>
            </w:r>
          </w:p>
        </w:tc>
        <w:tc>
          <w:tcPr>
            <w:tcW w:w="5954" w:type="dxa"/>
            <w:shd w:val="clear" w:color="auto" w:fill="auto"/>
          </w:tcPr>
          <w:p w:rsidR="00C12D32" w:rsidRPr="00276C5D" w:rsidRDefault="00C12D32" w:rsidP="00102021">
            <w:pPr>
              <w:spacing w:after="0" w:line="240" w:lineRule="auto"/>
              <w:jc w:val="both"/>
              <w:rPr>
                <w:rFonts w:ascii="Arial" w:hAnsi="Arial" w:cs="Arial"/>
              </w:rPr>
            </w:pPr>
            <w:r w:rsidRPr="00276C5D">
              <w:rPr>
                <w:rFonts w:ascii="Arial" w:hAnsi="Arial" w:cs="Arial"/>
              </w:rPr>
              <w:t xml:space="preserve">Pēc autotransporta saņemšanas ne vēlāk kā </w:t>
            </w:r>
            <w:r w:rsidR="00102021" w:rsidRPr="00276C5D">
              <w:rPr>
                <w:rFonts w:ascii="Arial" w:hAnsi="Arial" w:cs="Arial"/>
              </w:rPr>
              <w:t>1</w:t>
            </w:r>
            <w:r w:rsidRPr="00276C5D">
              <w:rPr>
                <w:rFonts w:ascii="Arial" w:hAnsi="Arial" w:cs="Arial"/>
              </w:rPr>
              <w:t xml:space="preserve"> (</w:t>
            </w:r>
            <w:r w:rsidR="00102021" w:rsidRPr="00276C5D">
              <w:rPr>
                <w:rFonts w:ascii="Arial" w:hAnsi="Arial" w:cs="Arial"/>
              </w:rPr>
              <w:t>vienas) stundas</w:t>
            </w:r>
            <w:r w:rsidRPr="00276C5D">
              <w:rPr>
                <w:rFonts w:ascii="Arial" w:hAnsi="Arial" w:cs="Arial"/>
              </w:rPr>
              <w:t xml:space="preserve"> laikā Pasūtītājam </w:t>
            </w:r>
            <w:r w:rsidR="00102021" w:rsidRPr="00276C5D">
              <w:rPr>
                <w:rFonts w:ascii="Arial" w:hAnsi="Arial" w:cs="Arial"/>
              </w:rPr>
              <w:t xml:space="preserve">ir jāsaskaņo </w:t>
            </w:r>
            <w:r w:rsidRPr="00276C5D">
              <w:rPr>
                <w:rFonts w:ascii="Arial" w:hAnsi="Arial" w:cs="Arial"/>
              </w:rPr>
              <w:t>autotransporta apskates akts un autoservisā veicamo tehnisko apkopju vai remonta pakalpojumu izmaksu tāmi, norādot tajā darbu nosaukumus, paredzēto darba stundu skaitu un materiālu izmaksas, piemērotās atlaides, kā arī autotransporta rezerves daļu piegādes termiņu un tehnisko apkopju vai remonta pakalpojumu izpildes termiņu.</w:t>
            </w:r>
          </w:p>
        </w:tc>
        <w:tc>
          <w:tcPr>
            <w:tcW w:w="3118" w:type="dxa"/>
            <w:shd w:val="clear" w:color="auto" w:fill="auto"/>
          </w:tcPr>
          <w:p w:rsidR="00C12D32" w:rsidRPr="00276C5D" w:rsidRDefault="00C12D32" w:rsidP="009269A0">
            <w:pPr>
              <w:spacing w:after="0" w:line="240" w:lineRule="auto"/>
              <w:jc w:val="both"/>
              <w:rPr>
                <w:rFonts w:ascii="Arial" w:hAnsi="Arial" w:cs="Arial"/>
              </w:rPr>
            </w:pPr>
          </w:p>
        </w:tc>
      </w:tr>
      <w:tr w:rsidR="00C12D32" w:rsidRPr="00276C5D" w:rsidTr="00276C5D">
        <w:tc>
          <w:tcPr>
            <w:tcW w:w="567" w:type="dxa"/>
            <w:shd w:val="clear" w:color="auto" w:fill="auto"/>
            <w:vAlign w:val="center"/>
          </w:tcPr>
          <w:p w:rsidR="00C12D32" w:rsidRPr="00276C5D" w:rsidRDefault="00C12D32" w:rsidP="009269A0">
            <w:pPr>
              <w:spacing w:after="0" w:line="240" w:lineRule="auto"/>
              <w:jc w:val="center"/>
              <w:rPr>
                <w:rFonts w:ascii="Arial" w:hAnsi="Arial" w:cs="Arial"/>
              </w:rPr>
            </w:pPr>
            <w:r w:rsidRPr="00276C5D">
              <w:rPr>
                <w:rFonts w:ascii="Arial" w:hAnsi="Arial" w:cs="Arial"/>
              </w:rPr>
              <w:t>3.</w:t>
            </w:r>
          </w:p>
        </w:tc>
        <w:tc>
          <w:tcPr>
            <w:tcW w:w="5954" w:type="dxa"/>
            <w:shd w:val="clear" w:color="auto" w:fill="auto"/>
          </w:tcPr>
          <w:p w:rsidR="00C12D32" w:rsidRPr="00276C5D" w:rsidRDefault="00C12D32" w:rsidP="009269A0">
            <w:pPr>
              <w:spacing w:after="0" w:line="240" w:lineRule="auto"/>
              <w:jc w:val="both"/>
              <w:rPr>
                <w:rFonts w:ascii="Arial" w:hAnsi="Arial" w:cs="Arial"/>
              </w:rPr>
            </w:pPr>
            <w:r w:rsidRPr="00276C5D">
              <w:rPr>
                <w:rFonts w:ascii="Arial" w:hAnsi="Arial" w:cs="Arial"/>
              </w:rPr>
              <w:t>Nedrīkst veikt tehnisko apkopju vai remonta pakalpojumus bez apskates akta un izmaksu tāmes rakstiskas saskaņošanas ar Pasūtītāju.</w:t>
            </w:r>
          </w:p>
        </w:tc>
        <w:tc>
          <w:tcPr>
            <w:tcW w:w="3118" w:type="dxa"/>
            <w:shd w:val="clear" w:color="auto" w:fill="auto"/>
          </w:tcPr>
          <w:p w:rsidR="00C12D32" w:rsidRPr="00276C5D" w:rsidRDefault="00C12D32" w:rsidP="009269A0">
            <w:pPr>
              <w:spacing w:after="0" w:line="240" w:lineRule="auto"/>
              <w:jc w:val="both"/>
              <w:rPr>
                <w:rFonts w:ascii="Arial" w:hAnsi="Arial" w:cs="Arial"/>
              </w:rPr>
            </w:pPr>
          </w:p>
        </w:tc>
      </w:tr>
      <w:tr w:rsidR="00C12D32" w:rsidRPr="00276C5D" w:rsidTr="00276C5D">
        <w:tc>
          <w:tcPr>
            <w:tcW w:w="567" w:type="dxa"/>
            <w:shd w:val="clear" w:color="auto" w:fill="auto"/>
            <w:vAlign w:val="center"/>
          </w:tcPr>
          <w:p w:rsidR="00C12D32" w:rsidRPr="00276C5D" w:rsidRDefault="00C12D32" w:rsidP="009269A0">
            <w:pPr>
              <w:spacing w:after="0" w:line="240" w:lineRule="auto"/>
              <w:jc w:val="center"/>
              <w:rPr>
                <w:rFonts w:ascii="Arial" w:hAnsi="Arial" w:cs="Arial"/>
              </w:rPr>
            </w:pPr>
            <w:r w:rsidRPr="00276C5D">
              <w:rPr>
                <w:rFonts w:ascii="Arial" w:hAnsi="Arial" w:cs="Arial"/>
              </w:rPr>
              <w:t>4.</w:t>
            </w:r>
          </w:p>
        </w:tc>
        <w:tc>
          <w:tcPr>
            <w:tcW w:w="5954" w:type="dxa"/>
            <w:shd w:val="clear" w:color="auto" w:fill="auto"/>
          </w:tcPr>
          <w:p w:rsidR="00C12D32" w:rsidRPr="00276C5D" w:rsidRDefault="00C12D32" w:rsidP="0015475C">
            <w:pPr>
              <w:spacing w:after="0" w:line="240" w:lineRule="auto"/>
              <w:jc w:val="both"/>
              <w:rPr>
                <w:rFonts w:ascii="Arial" w:hAnsi="Arial" w:cs="Arial"/>
              </w:rPr>
            </w:pPr>
            <w:r w:rsidRPr="00276C5D">
              <w:rPr>
                <w:rFonts w:ascii="Arial" w:hAnsi="Arial" w:cs="Arial"/>
              </w:rPr>
              <w:t xml:space="preserve">Par visiem defektiem vai bojājumiem, kas tika konstatēti veicot remontdarbus vai tehniskās apkopes pakalpojumus un kuru novēršanai nepieciešami papildus remontdarbi vai bojāto detaļu nomaiņa, </w:t>
            </w:r>
            <w:r w:rsidR="0015475C" w:rsidRPr="00276C5D">
              <w:rPr>
                <w:rFonts w:ascii="Arial" w:hAnsi="Arial" w:cs="Arial"/>
              </w:rPr>
              <w:t xml:space="preserve">nepieciešams </w:t>
            </w:r>
            <w:r w:rsidRPr="00276C5D">
              <w:rPr>
                <w:rFonts w:ascii="Arial" w:hAnsi="Arial" w:cs="Arial"/>
              </w:rPr>
              <w:t>informēt Pasūtītā</w:t>
            </w:r>
            <w:r w:rsidR="0015475C" w:rsidRPr="00276C5D">
              <w:rPr>
                <w:rFonts w:ascii="Arial" w:hAnsi="Arial" w:cs="Arial"/>
              </w:rPr>
              <w:t>ju, kā arī saskaņot ar Pasūtītāju</w:t>
            </w:r>
            <w:r w:rsidRPr="00276C5D">
              <w:rPr>
                <w:rFonts w:ascii="Arial" w:hAnsi="Arial" w:cs="Arial"/>
              </w:rPr>
              <w:t xml:space="preserve"> autotransporta apskates akt</w:t>
            </w:r>
            <w:r w:rsidR="0015475C" w:rsidRPr="00276C5D">
              <w:rPr>
                <w:rFonts w:ascii="Arial" w:hAnsi="Arial" w:cs="Arial"/>
              </w:rPr>
              <w:t>u</w:t>
            </w:r>
            <w:r w:rsidRPr="00276C5D">
              <w:rPr>
                <w:rFonts w:ascii="Arial" w:hAnsi="Arial" w:cs="Arial"/>
              </w:rPr>
              <w:t xml:space="preserve"> un autoservisā veicamo tehnisko apkopju vai remonta pakalpojumu izmaksu tāmi </w:t>
            </w:r>
            <w:r w:rsidR="0015475C" w:rsidRPr="00276C5D">
              <w:rPr>
                <w:rFonts w:ascii="Arial" w:hAnsi="Arial" w:cs="Arial"/>
              </w:rPr>
              <w:t>2</w:t>
            </w:r>
            <w:r w:rsidRPr="00276C5D">
              <w:rPr>
                <w:rFonts w:ascii="Arial" w:hAnsi="Arial" w:cs="Arial"/>
              </w:rPr>
              <w:t xml:space="preserve"> (</w:t>
            </w:r>
            <w:r w:rsidR="0015475C" w:rsidRPr="00276C5D">
              <w:rPr>
                <w:rFonts w:ascii="Arial" w:hAnsi="Arial" w:cs="Arial"/>
              </w:rPr>
              <w:t>div</w:t>
            </w:r>
            <w:r w:rsidRPr="00276C5D">
              <w:rPr>
                <w:rFonts w:ascii="Arial" w:hAnsi="Arial" w:cs="Arial"/>
              </w:rPr>
              <w:t>u) stundu laikā pēc papildus pasūtījuma apstiprināšanas un vienošanās par sniedzamo pakalpojumu izpildes termiņu.</w:t>
            </w:r>
          </w:p>
        </w:tc>
        <w:tc>
          <w:tcPr>
            <w:tcW w:w="3118" w:type="dxa"/>
            <w:shd w:val="clear" w:color="auto" w:fill="auto"/>
          </w:tcPr>
          <w:p w:rsidR="00C12D32" w:rsidRPr="00276C5D" w:rsidRDefault="00C12D32" w:rsidP="009269A0">
            <w:pPr>
              <w:spacing w:after="0" w:line="240" w:lineRule="auto"/>
              <w:jc w:val="both"/>
              <w:rPr>
                <w:rFonts w:ascii="Arial" w:hAnsi="Arial" w:cs="Arial"/>
              </w:rPr>
            </w:pPr>
          </w:p>
        </w:tc>
      </w:tr>
      <w:tr w:rsidR="00C12D32" w:rsidRPr="00276C5D" w:rsidTr="00276C5D">
        <w:tc>
          <w:tcPr>
            <w:tcW w:w="567" w:type="dxa"/>
            <w:shd w:val="clear" w:color="auto" w:fill="auto"/>
            <w:vAlign w:val="center"/>
          </w:tcPr>
          <w:p w:rsidR="00C12D32" w:rsidRPr="00276C5D" w:rsidRDefault="00C12D32" w:rsidP="009269A0">
            <w:pPr>
              <w:spacing w:after="0" w:line="240" w:lineRule="auto"/>
              <w:jc w:val="center"/>
              <w:rPr>
                <w:rFonts w:ascii="Arial" w:hAnsi="Arial" w:cs="Arial"/>
              </w:rPr>
            </w:pPr>
            <w:r w:rsidRPr="00276C5D">
              <w:rPr>
                <w:rFonts w:ascii="Arial" w:hAnsi="Arial" w:cs="Arial"/>
              </w:rPr>
              <w:t>5.</w:t>
            </w:r>
          </w:p>
        </w:tc>
        <w:tc>
          <w:tcPr>
            <w:tcW w:w="5954" w:type="dxa"/>
            <w:shd w:val="clear" w:color="auto" w:fill="auto"/>
          </w:tcPr>
          <w:p w:rsidR="00C12D32" w:rsidRPr="00276C5D" w:rsidRDefault="00C12D32" w:rsidP="009269A0">
            <w:pPr>
              <w:spacing w:after="0" w:line="240" w:lineRule="auto"/>
              <w:jc w:val="both"/>
              <w:rPr>
                <w:rFonts w:ascii="Arial" w:hAnsi="Arial" w:cs="Arial"/>
              </w:rPr>
            </w:pPr>
            <w:r w:rsidRPr="00276C5D">
              <w:rPr>
                <w:rFonts w:ascii="Arial" w:hAnsi="Arial" w:cs="Arial"/>
              </w:rPr>
              <w:t xml:space="preserve">Nodrošināt rezerves daļu, kas ir būtiskas autotransporta spējai piedalīties satiksmē, piemēram, logu tīrītāju slotiņu, spuldžu, riepu u.tml., piegādi un nomaiņu ne vēlāk kā 2 </w:t>
            </w:r>
            <w:r w:rsidRPr="00276C5D">
              <w:rPr>
                <w:rFonts w:ascii="Arial" w:hAnsi="Arial" w:cs="Arial"/>
              </w:rPr>
              <w:lastRenderedPageBreak/>
              <w:t>(divu) stundu laikā no autotransporta saņemšanas autoservisā.</w:t>
            </w:r>
          </w:p>
        </w:tc>
        <w:tc>
          <w:tcPr>
            <w:tcW w:w="3118" w:type="dxa"/>
            <w:shd w:val="clear" w:color="auto" w:fill="auto"/>
          </w:tcPr>
          <w:p w:rsidR="00C12D32" w:rsidRPr="00276C5D" w:rsidRDefault="00C12D32" w:rsidP="009269A0">
            <w:pPr>
              <w:spacing w:after="0" w:line="240" w:lineRule="auto"/>
              <w:jc w:val="both"/>
              <w:rPr>
                <w:rFonts w:ascii="Arial" w:hAnsi="Arial" w:cs="Arial"/>
              </w:rPr>
            </w:pPr>
          </w:p>
        </w:tc>
      </w:tr>
      <w:tr w:rsidR="00C12D32" w:rsidRPr="00276C5D" w:rsidTr="00276C5D">
        <w:tc>
          <w:tcPr>
            <w:tcW w:w="567" w:type="dxa"/>
            <w:shd w:val="clear" w:color="auto" w:fill="auto"/>
            <w:vAlign w:val="center"/>
          </w:tcPr>
          <w:p w:rsidR="00C12D32" w:rsidRPr="00276C5D" w:rsidRDefault="00C12D32" w:rsidP="009269A0">
            <w:pPr>
              <w:spacing w:after="0" w:line="240" w:lineRule="auto"/>
              <w:jc w:val="center"/>
              <w:rPr>
                <w:rFonts w:ascii="Arial" w:hAnsi="Arial" w:cs="Arial"/>
              </w:rPr>
            </w:pPr>
            <w:r w:rsidRPr="00276C5D">
              <w:rPr>
                <w:rFonts w:ascii="Arial" w:hAnsi="Arial" w:cs="Arial"/>
              </w:rPr>
              <w:lastRenderedPageBreak/>
              <w:t>6.</w:t>
            </w:r>
          </w:p>
        </w:tc>
        <w:tc>
          <w:tcPr>
            <w:tcW w:w="5954" w:type="dxa"/>
            <w:shd w:val="clear" w:color="auto" w:fill="auto"/>
          </w:tcPr>
          <w:p w:rsidR="00C12D32" w:rsidRPr="00276C5D" w:rsidRDefault="00C12D32" w:rsidP="0015475C">
            <w:pPr>
              <w:spacing w:after="0" w:line="240" w:lineRule="auto"/>
              <w:jc w:val="both"/>
              <w:rPr>
                <w:rFonts w:ascii="Arial" w:hAnsi="Arial" w:cs="Arial"/>
              </w:rPr>
            </w:pPr>
            <w:r w:rsidRPr="00276C5D">
              <w:rPr>
                <w:rFonts w:ascii="Arial" w:hAnsi="Arial" w:cs="Arial"/>
              </w:rPr>
              <w:t xml:space="preserve">Nodrošināt autotransporta rezerves daļu piegādi ne ilgāk kā </w:t>
            </w:r>
            <w:r w:rsidR="0015475C" w:rsidRPr="00276C5D">
              <w:rPr>
                <w:rFonts w:ascii="Arial" w:hAnsi="Arial" w:cs="Arial"/>
              </w:rPr>
              <w:t>2</w:t>
            </w:r>
            <w:r w:rsidRPr="00276C5D">
              <w:rPr>
                <w:rFonts w:ascii="Arial" w:hAnsi="Arial" w:cs="Arial"/>
              </w:rPr>
              <w:t xml:space="preserve"> (</w:t>
            </w:r>
            <w:r w:rsidR="0015475C" w:rsidRPr="00276C5D">
              <w:rPr>
                <w:rFonts w:ascii="Arial" w:hAnsi="Arial" w:cs="Arial"/>
              </w:rPr>
              <w:t>div</w:t>
            </w:r>
            <w:r w:rsidRPr="00276C5D">
              <w:rPr>
                <w:rFonts w:ascii="Arial" w:hAnsi="Arial" w:cs="Arial"/>
              </w:rPr>
              <w:t xml:space="preserve">u) </w:t>
            </w:r>
            <w:r w:rsidR="0015475C" w:rsidRPr="00276C5D">
              <w:rPr>
                <w:rFonts w:ascii="Arial" w:hAnsi="Arial" w:cs="Arial"/>
              </w:rPr>
              <w:t>stundu</w:t>
            </w:r>
            <w:r w:rsidRPr="00276C5D">
              <w:rPr>
                <w:rFonts w:ascii="Arial" w:hAnsi="Arial" w:cs="Arial"/>
              </w:rPr>
              <w:t xml:space="preserve"> laikā no autotransporta saņemšanas autoservisā. Pasūtītājs un Pretendents var vienoties par citu piegādes termiņu, ja detaļu nav iespējams piegādāt norādītajā termiņā.</w:t>
            </w:r>
          </w:p>
        </w:tc>
        <w:tc>
          <w:tcPr>
            <w:tcW w:w="3118" w:type="dxa"/>
            <w:shd w:val="clear" w:color="auto" w:fill="auto"/>
          </w:tcPr>
          <w:p w:rsidR="00C12D32" w:rsidRPr="00276C5D" w:rsidRDefault="00C12D32" w:rsidP="009269A0">
            <w:pPr>
              <w:spacing w:after="0" w:line="240" w:lineRule="auto"/>
              <w:jc w:val="both"/>
              <w:rPr>
                <w:rFonts w:ascii="Arial" w:hAnsi="Arial" w:cs="Arial"/>
              </w:rPr>
            </w:pPr>
          </w:p>
        </w:tc>
      </w:tr>
      <w:tr w:rsidR="00C12D32" w:rsidRPr="00276C5D" w:rsidTr="00276C5D">
        <w:tc>
          <w:tcPr>
            <w:tcW w:w="567" w:type="dxa"/>
            <w:shd w:val="clear" w:color="auto" w:fill="auto"/>
            <w:vAlign w:val="center"/>
          </w:tcPr>
          <w:p w:rsidR="00C12D32" w:rsidRPr="00276C5D" w:rsidRDefault="00C12D32" w:rsidP="009269A0">
            <w:pPr>
              <w:spacing w:after="0" w:line="240" w:lineRule="auto"/>
              <w:jc w:val="center"/>
              <w:rPr>
                <w:rFonts w:ascii="Arial" w:hAnsi="Arial" w:cs="Arial"/>
              </w:rPr>
            </w:pPr>
            <w:r w:rsidRPr="00276C5D">
              <w:rPr>
                <w:rFonts w:ascii="Arial" w:hAnsi="Arial" w:cs="Arial"/>
              </w:rPr>
              <w:t>7.</w:t>
            </w:r>
          </w:p>
        </w:tc>
        <w:tc>
          <w:tcPr>
            <w:tcW w:w="5954" w:type="dxa"/>
            <w:shd w:val="clear" w:color="auto" w:fill="auto"/>
          </w:tcPr>
          <w:p w:rsidR="00C12D32" w:rsidRPr="00276C5D" w:rsidRDefault="00C12D32" w:rsidP="009269A0">
            <w:pPr>
              <w:spacing w:after="0" w:line="240" w:lineRule="auto"/>
              <w:jc w:val="both"/>
              <w:rPr>
                <w:rFonts w:ascii="Arial" w:hAnsi="Arial" w:cs="Arial"/>
              </w:rPr>
            </w:pPr>
            <w:r w:rsidRPr="00276C5D">
              <w:rPr>
                <w:rFonts w:ascii="Arial" w:hAnsi="Arial" w:cs="Arial"/>
              </w:rPr>
              <w:t>Pretendents ir tiesīgs piedāvāt Pasūtītājam papildaprīkojumu, kas ietekmē transportlīdzekļa spēju piedalīties ceļu satiksmē, piemēram, riepas.</w:t>
            </w:r>
          </w:p>
        </w:tc>
        <w:tc>
          <w:tcPr>
            <w:tcW w:w="3118" w:type="dxa"/>
            <w:shd w:val="clear" w:color="auto" w:fill="auto"/>
          </w:tcPr>
          <w:p w:rsidR="00C12D32" w:rsidRPr="00276C5D" w:rsidRDefault="00C12D32" w:rsidP="009269A0">
            <w:pPr>
              <w:spacing w:after="0" w:line="240" w:lineRule="auto"/>
              <w:jc w:val="both"/>
              <w:rPr>
                <w:rFonts w:ascii="Arial" w:hAnsi="Arial" w:cs="Arial"/>
              </w:rPr>
            </w:pPr>
          </w:p>
        </w:tc>
      </w:tr>
      <w:tr w:rsidR="00C12D32" w:rsidRPr="00276C5D" w:rsidTr="00276C5D">
        <w:tc>
          <w:tcPr>
            <w:tcW w:w="567" w:type="dxa"/>
            <w:shd w:val="clear" w:color="auto" w:fill="auto"/>
            <w:vAlign w:val="center"/>
          </w:tcPr>
          <w:p w:rsidR="00C12D32" w:rsidRPr="00276C5D" w:rsidRDefault="00C12D32" w:rsidP="009269A0">
            <w:pPr>
              <w:spacing w:after="0" w:line="240" w:lineRule="auto"/>
              <w:jc w:val="center"/>
              <w:rPr>
                <w:rFonts w:ascii="Arial" w:hAnsi="Arial" w:cs="Arial"/>
              </w:rPr>
            </w:pPr>
            <w:r w:rsidRPr="00276C5D">
              <w:rPr>
                <w:rFonts w:ascii="Arial" w:hAnsi="Arial" w:cs="Arial"/>
              </w:rPr>
              <w:t>8.</w:t>
            </w:r>
          </w:p>
        </w:tc>
        <w:tc>
          <w:tcPr>
            <w:tcW w:w="5954" w:type="dxa"/>
            <w:shd w:val="clear" w:color="auto" w:fill="auto"/>
          </w:tcPr>
          <w:p w:rsidR="00C12D32" w:rsidRPr="00276C5D" w:rsidRDefault="00C12D32" w:rsidP="009269A0">
            <w:pPr>
              <w:spacing w:after="0" w:line="240" w:lineRule="auto"/>
              <w:jc w:val="both"/>
              <w:rPr>
                <w:rFonts w:ascii="Arial" w:hAnsi="Arial" w:cs="Arial"/>
              </w:rPr>
            </w:pPr>
            <w:r w:rsidRPr="00276C5D">
              <w:rPr>
                <w:rFonts w:ascii="Arial" w:hAnsi="Arial" w:cs="Arial"/>
              </w:rPr>
              <w:t>Autotransporta tehnisko apkopi vai remonta pakalpojumus veikt saskaņā ar attiecīgā autotransporta izgatavotājrūpnīcas prasībām un standartiem.</w:t>
            </w:r>
          </w:p>
        </w:tc>
        <w:tc>
          <w:tcPr>
            <w:tcW w:w="3118" w:type="dxa"/>
            <w:shd w:val="clear" w:color="auto" w:fill="auto"/>
          </w:tcPr>
          <w:p w:rsidR="00C12D32" w:rsidRPr="00276C5D" w:rsidRDefault="00C12D32" w:rsidP="009269A0">
            <w:pPr>
              <w:spacing w:after="0" w:line="240" w:lineRule="auto"/>
              <w:jc w:val="both"/>
              <w:rPr>
                <w:rFonts w:ascii="Arial" w:hAnsi="Arial" w:cs="Arial"/>
              </w:rPr>
            </w:pPr>
          </w:p>
        </w:tc>
      </w:tr>
      <w:tr w:rsidR="00C12D32" w:rsidRPr="00276C5D" w:rsidTr="00276C5D">
        <w:tc>
          <w:tcPr>
            <w:tcW w:w="567" w:type="dxa"/>
            <w:shd w:val="clear" w:color="auto" w:fill="auto"/>
            <w:vAlign w:val="center"/>
          </w:tcPr>
          <w:p w:rsidR="00C12D32" w:rsidRPr="00276C5D" w:rsidRDefault="00C12D32" w:rsidP="009269A0">
            <w:pPr>
              <w:spacing w:after="0" w:line="240" w:lineRule="auto"/>
              <w:jc w:val="center"/>
              <w:rPr>
                <w:rFonts w:ascii="Arial" w:hAnsi="Arial" w:cs="Arial"/>
              </w:rPr>
            </w:pPr>
            <w:r w:rsidRPr="00276C5D">
              <w:rPr>
                <w:rFonts w:ascii="Arial" w:hAnsi="Arial" w:cs="Arial"/>
              </w:rPr>
              <w:t>9.</w:t>
            </w:r>
          </w:p>
        </w:tc>
        <w:tc>
          <w:tcPr>
            <w:tcW w:w="5954" w:type="dxa"/>
            <w:shd w:val="clear" w:color="auto" w:fill="auto"/>
          </w:tcPr>
          <w:p w:rsidR="00C12D32" w:rsidRPr="00276C5D" w:rsidRDefault="00C12D32" w:rsidP="009269A0">
            <w:pPr>
              <w:spacing w:after="0" w:line="240" w:lineRule="auto"/>
              <w:jc w:val="both"/>
              <w:rPr>
                <w:rFonts w:ascii="Arial" w:hAnsi="Arial" w:cs="Arial"/>
              </w:rPr>
            </w:pPr>
            <w:r w:rsidRPr="00276C5D">
              <w:rPr>
                <w:rFonts w:ascii="Arial" w:hAnsi="Arial" w:cs="Arial"/>
              </w:rPr>
              <w:t>Jānodrošina dzinēja instrumentālās diagnostikas pakalpojuma sniegšana</w:t>
            </w:r>
          </w:p>
        </w:tc>
        <w:tc>
          <w:tcPr>
            <w:tcW w:w="3118" w:type="dxa"/>
            <w:shd w:val="clear" w:color="auto" w:fill="auto"/>
          </w:tcPr>
          <w:p w:rsidR="00C12D32" w:rsidRPr="00276C5D" w:rsidRDefault="00C12D32" w:rsidP="009269A0">
            <w:pPr>
              <w:spacing w:after="0" w:line="240" w:lineRule="auto"/>
              <w:jc w:val="both"/>
              <w:rPr>
                <w:rFonts w:ascii="Arial" w:hAnsi="Arial" w:cs="Arial"/>
              </w:rPr>
            </w:pPr>
          </w:p>
        </w:tc>
      </w:tr>
      <w:tr w:rsidR="00C12D32" w:rsidRPr="00276C5D" w:rsidTr="00276C5D">
        <w:tc>
          <w:tcPr>
            <w:tcW w:w="567" w:type="dxa"/>
            <w:shd w:val="clear" w:color="auto" w:fill="auto"/>
            <w:vAlign w:val="center"/>
          </w:tcPr>
          <w:p w:rsidR="00C12D32" w:rsidRPr="00276C5D" w:rsidRDefault="00C12D32" w:rsidP="009269A0">
            <w:pPr>
              <w:spacing w:after="0" w:line="240" w:lineRule="auto"/>
              <w:jc w:val="center"/>
              <w:rPr>
                <w:rFonts w:ascii="Arial" w:hAnsi="Arial" w:cs="Arial"/>
              </w:rPr>
            </w:pPr>
            <w:r w:rsidRPr="00276C5D">
              <w:rPr>
                <w:rFonts w:ascii="Arial" w:hAnsi="Arial" w:cs="Arial"/>
              </w:rPr>
              <w:t>10.</w:t>
            </w:r>
          </w:p>
        </w:tc>
        <w:tc>
          <w:tcPr>
            <w:tcW w:w="5954" w:type="dxa"/>
            <w:shd w:val="clear" w:color="auto" w:fill="auto"/>
          </w:tcPr>
          <w:p w:rsidR="00C12D32" w:rsidRPr="00276C5D" w:rsidRDefault="00C12D32" w:rsidP="009269A0">
            <w:pPr>
              <w:spacing w:after="0" w:line="240" w:lineRule="auto"/>
              <w:jc w:val="both"/>
              <w:rPr>
                <w:rFonts w:ascii="Arial" w:hAnsi="Arial" w:cs="Arial"/>
              </w:rPr>
            </w:pPr>
            <w:r w:rsidRPr="00276C5D">
              <w:rPr>
                <w:rFonts w:ascii="Arial" w:hAnsi="Arial" w:cs="Arial"/>
              </w:rPr>
              <w:t>Jānodrošina elektrosistēmu diagnostikas un remonta pakalpojuma sniegšana</w:t>
            </w:r>
          </w:p>
        </w:tc>
        <w:tc>
          <w:tcPr>
            <w:tcW w:w="3118" w:type="dxa"/>
            <w:shd w:val="clear" w:color="auto" w:fill="auto"/>
          </w:tcPr>
          <w:p w:rsidR="00C12D32" w:rsidRPr="00276C5D" w:rsidRDefault="00C12D32" w:rsidP="009269A0">
            <w:pPr>
              <w:spacing w:after="0" w:line="240" w:lineRule="auto"/>
              <w:jc w:val="both"/>
              <w:rPr>
                <w:rFonts w:ascii="Arial" w:hAnsi="Arial" w:cs="Arial"/>
              </w:rPr>
            </w:pPr>
          </w:p>
        </w:tc>
      </w:tr>
      <w:tr w:rsidR="00C12D32" w:rsidRPr="00276C5D" w:rsidTr="00276C5D">
        <w:tc>
          <w:tcPr>
            <w:tcW w:w="567" w:type="dxa"/>
            <w:shd w:val="clear" w:color="auto" w:fill="auto"/>
            <w:vAlign w:val="center"/>
          </w:tcPr>
          <w:p w:rsidR="00C12D32" w:rsidRPr="00276C5D" w:rsidRDefault="00C12D32" w:rsidP="009269A0">
            <w:pPr>
              <w:spacing w:after="0" w:line="240" w:lineRule="auto"/>
              <w:jc w:val="center"/>
              <w:rPr>
                <w:rFonts w:ascii="Arial" w:hAnsi="Arial" w:cs="Arial"/>
              </w:rPr>
            </w:pPr>
            <w:r w:rsidRPr="00276C5D">
              <w:rPr>
                <w:rFonts w:ascii="Arial" w:hAnsi="Arial" w:cs="Arial"/>
              </w:rPr>
              <w:t>11.</w:t>
            </w:r>
          </w:p>
        </w:tc>
        <w:tc>
          <w:tcPr>
            <w:tcW w:w="5954" w:type="dxa"/>
            <w:shd w:val="clear" w:color="auto" w:fill="auto"/>
          </w:tcPr>
          <w:p w:rsidR="00C12D32" w:rsidRPr="00276C5D" w:rsidRDefault="00C12D32" w:rsidP="009269A0">
            <w:pPr>
              <w:spacing w:after="0" w:line="240" w:lineRule="auto"/>
              <w:jc w:val="both"/>
              <w:rPr>
                <w:rFonts w:ascii="Arial" w:hAnsi="Arial" w:cs="Arial"/>
              </w:rPr>
            </w:pPr>
            <w:r w:rsidRPr="00276C5D">
              <w:rPr>
                <w:rFonts w:ascii="Arial" w:hAnsi="Arial" w:cs="Arial"/>
              </w:rPr>
              <w:t>Jānodrošina transportlīdzekļa virsbūves remonta (piemēram, metināšanas darbi) pakalpojuma sniegšana</w:t>
            </w:r>
          </w:p>
        </w:tc>
        <w:tc>
          <w:tcPr>
            <w:tcW w:w="3118" w:type="dxa"/>
            <w:shd w:val="clear" w:color="auto" w:fill="auto"/>
          </w:tcPr>
          <w:p w:rsidR="00C12D32" w:rsidRPr="00276C5D" w:rsidRDefault="00C12D32" w:rsidP="009269A0">
            <w:pPr>
              <w:spacing w:after="0" w:line="240" w:lineRule="auto"/>
              <w:jc w:val="both"/>
              <w:rPr>
                <w:rFonts w:ascii="Arial" w:hAnsi="Arial" w:cs="Arial"/>
              </w:rPr>
            </w:pPr>
          </w:p>
        </w:tc>
      </w:tr>
      <w:tr w:rsidR="00C12D32" w:rsidRPr="00276C5D" w:rsidTr="00276C5D">
        <w:tc>
          <w:tcPr>
            <w:tcW w:w="567" w:type="dxa"/>
            <w:shd w:val="clear" w:color="auto" w:fill="auto"/>
            <w:vAlign w:val="center"/>
          </w:tcPr>
          <w:p w:rsidR="00C12D32" w:rsidRPr="00276C5D" w:rsidRDefault="00C12D32" w:rsidP="009269A0">
            <w:pPr>
              <w:spacing w:after="0" w:line="240" w:lineRule="auto"/>
              <w:jc w:val="center"/>
              <w:rPr>
                <w:rFonts w:ascii="Arial" w:hAnsi="Arial" w:cs="Arial"/>
              </w:rPr>
            </w:pPr>
            <w:r w:rsidRPr="00276C5D">
              <w:rPr>
                <w:rFonts w:ascii="Arial" w:hAnsi="Arial" w:cs="Arial"/>
              </w:rPr>
              <w:t>12.</w:t>
            </w:r>
          </w:p>
        </w:tc>
        <w:tc>
          <w:tcPr>
            <w:tcW w:w="5954" w:type="dxa"/>
            <w:shd w:val="clear" w:color="auto" w:fill="auto"/>
          </w:tcPr>
          <w:p w:rsidR="00C12D32" w:rsidRPr="00276C5D" w:rsidRDefault="00C12D32" w:rsidP="009269A0">
            <w:pPr>
              <w:spacing w:after="0" w:line="240" w:lineRule="auto"/>
              <w:jc w:val="both"/>
              <w:rPr>
                <w:rFonts w:ascii="Arial" w:hAnsi="Arial" w:cs="Arial"/>
              </w:rPr>
            </w:pPr>
            <w:r w:rsidRPr="00276C5D">
              <w:rPr>
                <w:rFonts w:ascii="Arial" w:hAnsi="Arial" w:cs="Arial"/>
              </w:rPr>
              <w:t>Jānodrošina, ka dzinēja vadības sistēmas un transportlīdzekļa elektroniskās sistēmas diagnostiku veikt atbilstoši sertificēti speciālisti</w:t>
            </w:r>
          </w:p>
        </w:tc>
        <w:tc>
          <w:tcPr>
            <w:tcW w:w="3118" w:type="dxa"/>
            <w:shd w:val="clear" w:color="auto" w:fill="auto"/>
          </w:tcPr>
          <w:p w:rsidR="00C12D32" w:rsidRPr="00276C5D" w:rsidRDefault="00C12D32" w:rsidP="009269A0">
            <w:pPr>
              <w:spacing w:after="0" w:line="240" w:lineRule="auto"/>
              <w:jc w:val="both"/>
              <w:rPr>
                <w:rFonts w:ascii="Arial" w:hAnsi="Arial" w:cs="Arial"/>
              </w:rPr>
            </w:pPr>
          </w:p>
        </w:tc>
      </w:tr>
      <w:tr w:rsidR="00C12D32" w:rsidRPr="00276C5D" w:rsidTr="00276C5D">
        <w:tc>
          <w:tcPr>
            <w:tcW w:w="567" w:type="dxa"/>
            <w:shd w:val="clear" w:color="auto" w:fill="auto"/>
            <w:vAlign w:val="center"/>
          </w:tcPr>
          <w:p w:rsidR="00C12D32" w:rsidRPr="00276C5D" w:rsidRDefault="00C12D32" w:rsidP="009269A0">
            <w:pPr>
              <w:spacing w:after="0" w:line="240" w:lineRule="auto"/>
              <w:jc w:val="center"/>
              <w:rPr>
                <w:rFonts w:ascii="Arial" w:hAnsi="Arial" w:cs="Arial"/>
              </w:rPr>
            </w:pPr>
            <w:r w:rsidRPr="00276C5D">
              <w:rPr>
                <w:rFonts w:ascii="Arial" w:hAnsi="Arial" w:cs="Arial"/>
              </w:rPr>
              <w:t>13.</w:t>
            </w:r>
          </w:p>
        </w:tc>
        <w:tc>
          <w:tcPr>
            <w:tcW w:w="5954" w:type="dxa"/>
            <w:shd w:val="clear" w:color="auto" w:fill="auto"/>
          </w:tcPr>
          <w:p w:rsidR="00C12D32" w:rsidRPr="00276C5D" w:rsidRDefault="00C12D32" w:rsidP="009269A0">
            <w:pPr>
              <w:spacing w:after="0" w:line="240" w:lineRule="auto"/>
              <w:jc w:val="both"/>
              <w:rPr>
                <w:rFonts w:ascii="Arial" w:hAnsi="Arial" w:cs="Arial"/>
              </w:rPr>
            </w:pPr>
            <w:r w:rsidRPr="00276C5D">
              <w:rPr>
                <w:rFonts w:ascii="Arial" w:hAnsi="Arial" w:cs="Arial"/>
              </w:rPr>
              <w:t>Jānodrošina transportlīdzekļu pārbaudes</w:t>
            </w:r>
            <w:r w:rsidR="007905DF" w:rsidRPr="00276C5D">
              <w:rPr>
                <w:rFonts w:ascii="Arial" w:hAnsi="Arial" w:cs="Arial"/>
              </w:rPr>
              <w:t>,</w:t>
            </w:r>
            <w:r w:rsidRPr="00276C5D">
              <w:rPr>
                <w:rFonts w:ascii="Arial" w:hAnsi="Arial" w:cs="Arial"/>
              </w:rPr>
              <w:t xml:space="preserve"> izmantojot amortizatoru pārbaudes stendu</w:t>
            </w:r>
          </w:p>
        </w:tc>
        <w:tc>
          <w:tcPr>
            <w:tcW w:w="3118" w:type="dxa"/>
            <w:shd w:val="clear" w:color="auto" w:fill="auto"/>
          </w:tcPr>
          <w:p w:rsidR="00C12D32" w:rsidRPr="00276C5D" w:rsidRDefault="00C12D32" w:rsidP="009269A0">
            <w:pPr>
              <w:spacing w:after="0" w:line="240" w:lineRule="auto"/>
              <w:jc w:val="both"/>
              <w:rPr>
                <w:rFonts w:ascii="Arial" w:hAnsi="Arial" w:cs="Arial"/>
              </w:rPr>
            </w:pPr>
          </w:p>
        </w:tc>
      </w:tr>
      <w:tr w:rsidR="00C12D32" w:rsidRPr="00276C5D" w:rsidTr="00276C5D">
        <w:tc>
          <w:tcPr>
            <w:tcW w:w="567" w:type="dxa"/>
            <w:shd w:val="clear" w:color="auto" w:fill="auto"/>
            <w:vAlign w:val="center"/>
          </w:tcPr>
          <w:p w:rsidR="00C12D32" w:rsidRPr="00276C5D" w:rsidRDefault="00C12D32" w:rsidP="009269A0">
            <w:pPr>
              <w:spacing w:after="0" w:line="240" w:lineRule="auto"/>
              <w:jc w:val="center"/>
              <w:rPr>
                <w:rFonts w:ascii="Arial" w:hAnsi="Arial" w:cs="Arial"/>
              </w:rPr>
            </w:pPr>
            <w:r w:rsidRPr="00276C5D">
              <w:rPr>
                <w:rFonts w:ascii="Arial" w:hAnsi="Arial" w:cs="Arial"/>
              </w:rPr>
              <w:t>14.</w:t>
            </w:r>
          </w:p>
        </w:tc>
        <w:tc>
          <w:tcPr>
            <w:tcW w:w="5954" w:type="dxa"/>
            <w:shd w:val="clear" w:color="auto" w:fill="auto"/>
          </w:tcPr>
          <w:p w:rsidR="00C12D32" w:rsidRPr="00276C5D" w:rsidRDefault="00C12D32" w:rsidP="007905DF">
            <w:pPr>
              <w:spacing w:after="0" w:line="240" w:lineRule="auto"/>
              <w:jc w:val="both"/>
              <w:rPr>
                <w:rFonts w:ascii="Arial" w:hAnsi="Arial" w:cs="Arial"/>
              </w:rPr>
            </w:pPr>
            <w:r w:rsidRPr="00276C5D">
              <w:rPr>
                <w:rFonts w:ascii="Arial" w:hAnsi="Arial" w:cs="Arial"/>
              </w:rPr>
              <w:t>Jānodrošina transportlīdzekļu pārbaudes</w:t>
            </w:r>
            <w:r w:rsidR="007905DF" w:rsidRPr="00276C5D">
              <w:rPr>
                <w:rFonts w:ascii="Arial" w:hAnsi="Arial" w:cs="Arial"/>
              </w:rPr>
              <w:t xml:space="preserve">, </w:t>
            </w:r>
            <w:r w:rsidRPr="00276C5D">
              <w:rPr>
                <w:rFonts w:ascii="Arial" w:hAnsi="Arial" w:cs="Arial"/>
              </w:rPr>
              <w:t>izmantojot auto gaismu pārbaudes stendu</w:t>
            </w:r>
          </w:p>
        </w:tc>
        <w:tc>
          <w:tcPr>
            <w:tcW w:w="3118" w:type="dxa"/>
            <w:shd w:val="clear" w:color="auto" w:fill="auto"/>
          </w:tcPr>
          <w:p w:rsidR="00C12D32" w:rsidRPr="00276C5D" w:rsidRDefault="00C12D32" w:rsidP="009269A0">
            <w:pPr>
              <w:spacing w:after="0" w:line="240" w:lineRule="auto"/>
              <w:jc w:val="both"/>
              <w:rPr>
                <w:rFonts w:ascii="Arial" w:hAnsi="Arial" w:cs="Arial"/>
              </w:rPr>
            </w:pPr>
          </w:p>
        </w:tc>
      </w:tr>
      <w:tr w:rsidR="00C12D32" w:rsidRPr="00276C5D" w:rsidTr="00276C5D">
        <w:tc>
          <w:tcPr>
            <w:tcW w:w="567" w:type="dxa"/>
            <w:shd w:val="clear" w:color="auto" w:fill="auto"/>
            <w:vAlign w:val="center"/>
          </w:tcPr>
          <w:p w:rsidR="00C12D32" w:rsidRPr="00276C5D" w:rsidRDefault="00C12D32" w:rsidP="009269A0">
            <w:pPr>
              <w:spacing w:after="0" w:line="240" w:lineRule="auto"/>
              <w:jc w:val="center"/>
              <w:rPr>
                <w:rFonts w:ascii="Arial" w:hAnsi="Arial" w:cs="Arial"/>
              </w:rPr>
            </w:pPr>
            <w:r w:rsidRPr="00276C5D">
              <w:rPr>
                <w:rFonts w:ascii="Arial" w:hAnsi="Arial" w:cs="Arial"/>
              </w:rPr>
              <w:t>15.</w:t>
            </w:r>
          </w:p>
        </w:tc>
        <w:tc>
          <w:tcPr>
            <w:tcW w:w="5954" w:type="dxa"/>
            <w:shd w:val="clear" w:color="auto" w:fill="auto"/>
          </w:tcPr>
          <w:p w:rsidR="00C12D32" w:rsidRPr="00276C5D" w:rsidRDefault="00C12D32" w:rsidP="009269A0">
            <w:pPr>
              <w:spacing w:after="0" w:line="240" w:lineRule="auto"/>
              <w:jc w:val="both"/>
              <w:rPr>
                <w:rFonts w:ascii="Arial" w:hAnsi="Arial" w:cs="Arial"/>
              </w:rPr>
            </w:pPr>
            <w:r w:rsidRPr="00276C5D">
              <w:rPr>
                <w:rFonts w:ascii="Arial" w:hAnsi="Arial" w:cs="Arial"/>
              </w:rPr>
              <w:t>Jānodrošina transportlīdzekļu pārbaudes</w:t>
            </w:r>
            <w:r w:rsidR="007905DF" w:rsidRPr="00276C5D">
              <w:rPr>
                <w:rFonts w:ascii="Arial" w:hAnsi="Arial" w:cs="Arial"/>
              </w:rPr>
              <w:t>,</w:t>
            </w:r>
            <w:r w:rsidRPr="00276C5D">
              <w:rPr>
                <w:rFonts w:ascii="Arial" w:hAnsi="Arial" w:cs="Arial"/>
              </w:rPr>
              <w:t xml:space="preserve"> izmantojot bremžu pārbaudes stendu</w:t>
            </w:r>
          </w:p>
        </w:tc>
        <w:tc>
          <w:tcPr>
            <w:tcW w:w="3118" w:type="dxa"/>
            <w:shd w:val="clear" w:color="auto" w:fill="auto"/>
          </w:tcPr>
          <w:p w:rsidR="00C12D32" w:rsidRPr="00276C5D" w:rsidRDefault="00C12D32" w:rsidP="009269A0">
            <w:pPr>
              <w:spacing w:after="0" w:line="240" w:lineRule="auto"/>
              <w:jc w:val="both"/>
              <w:rPr>
                <w:rFonts w:ascii="Arial" w:hAnsi="Arial" w:cs="Arial"/>
              </w:rPr>
            </w:pPr>
          </w:p>
        </w:tc>
      </w:tr>
      <w:tr w:rsidR="00C12D32" w:rsidRPr="00276C5D" w:rsidTr="00276C5D">
        <w:tc>
          <w:tcPr>
            <w:tcW w:w="567" w:type="dxa"/>
            <w:shd w:val="clear" w:color="auto" w:fill="auto"/>
            <w:vAlign w:val="center"/>
          </w:tcPr>
          <w:p w:rsidR="00C12D32" w:rsidRPr="00276C5D" w:rsidRDefault="00C12D32" w:rsidP="009269A0">
            <w:pPr>
              <w:spacing w:after="0" w:line="240" w:lineRule="auto"/>
              <w:jc w:val="center"/>
              <w:rPr>
                <w:rFonts w:ascii="Arial" w:hAnsi="Arial" w:cs="Arial"/>
              </w:rPr>
            </w:pPr>
            <w:r w:rsidRPr="00276C5D">
              <w:rPr>
                <w:rFonts w:ascii="Arial" w:hAnsi="Arial" w:cs="Arial"/>
              </w:rPr>
              <w:t>16.</w:t>
            </w:r>
          </w:p>
        </w:tc>
        <w:tc>
          <w:tcPr>
            <w:tcW w:w="5954" w:type="dxa"/>
            <w:shd w:val="clear" w:color="auto" w:fill="auto"/>
          </w:tcPr>
          <w:p w:rsidR="00C12D32" w:rsidRPr="00276C5D" w:rsidRDefault="00C12D32" w:rsidP="007905DF">
            <w:pPr>
              <w:spacing w:after="0" w:line="240" w:lineRule="auto"/>
              <w:jc w:val="both"/>
              <w:rPr>
                <w:rFonts w:ascii="Arial" w:hAnsi="Arial" w:cs="Arial"/>
              </w:rPr>
            </w:pPr>
            <w:r w:rsidRPr="00276C5D">
              <w:rPr>
                <w:rFonts w:ascii="Arial" w:hAnsi="Arial" w:cs="Arial"/>
              </w:rPr>
              <w:t>Jānodrošina</w:t>
            </w:r>
            <w:r w:rsidR="007905DF" w:rsidRPr="00276C5D">
              <w:rPr>
                <w:rFonts w:ascii="Arial" w:hAnsi="Arial" w:cs="Arial"/>
              </w:rPr>
              <w:t xml:space="preserve"> </w:t>
            </w:r>
            <w:r w:rsidRPr="00276C5D">
              <w:rPr>
                <w:rFonts w:ascii="Arial" w:hAnsi="Arial" w:cs="Arial"/>
              </w:rPr>
              <w:t>transportlīdzekļu pārbaudes ar ritošās daļas ģeometrijas stendu (autotranporta specifikāciju bāze, riteņu savirze, riteņu nobīde, riteņu pagrieziena leņķis)</w:t>
            </w:r>
          </w:p>
        </w:tc>
        <w:tc>
          <w:tcPr>
            <w:tcW w:w="3118" w:type="dxa"/>
            <w:shd w:val="clear" w:color="auto" w:fill="auto"/>
          </w:tcPr>
          <w:p w:rsidR="00C12D32" w:rsidRPr="00276C5D" w:rsidRDefault="00C12D32" w:rsidP="009269A0">
            <w:pPr>
              <w:spacing w:after="0" w:line="240" w:lineRule="auto"/>
              <w:jc w:val="both"/>
              <w:rPr>
                <w:rFonts w:ascii="Arial" w:hAnsi="Arial" w:cs="Arial"/>
              </w:rPr>
            </w:pPr>
          </w:p>
        </w:tc>
      </w:tr>
      <w:tr w:rsidR="00C12D32" w:rsidRPr="00276C5D" w:rsidTr="00276C5D">
        <w:tc>
          <w:tcPr>
            <w:tcW w:w="567" w:type="dxa"/>
            <w:shd w:val="clear" w:color="auto" w:fill="auto"/>
            <w:vAlign w:val="center"/>
          </w:tcPr>
          <w:p w:rsidR="00C12D32" w:rsidRPr="00276C5D" w:rsidRDefault="00C12D32" w:rsidP="009269A0">
            <w:pPr>
              <w:spacing w:after="0" w:line="240" w:lineRule="auto"/>
              <w:jc w:val="center"/>
              <w:rPr>
                <w:rFonts w:ascii="Arial" w:hAnsi="Arial" w:cs="Arial"/>
              </w:rPr>
            </w:pPr>
            <w:r w:rsidRPr="00276C5D">
              <w:rPr>
                <w:rFonts w:ascii="Arial" w:hAnsi="Arial" w:cs="Arial"/>
              </w:rPr>
              <w:t>17.</w:t>
            </w:r>
          </w:p>
        </w:tc>
        <w:tc>
          <w:tcPr>
            <w:tcW w:w="5954" w:type="dxa"/>
            <w:shd w:val="clear" w:color="auto" w:fill="auto"/>
          </w:tcPr>
          <w:p w:rsidR="00C12D32" w:rsidRPr="00276C5D" w:rsidRDefault="00C12D32" w:rsidP="009269A0">
            <w:pPr>
              <w:spacing w:after="0" w:line="240" w:lineRule="auto"/>
              <w:jc w:val="both"/>
              <w:rPr>
                <w:rFonts w:ascii="Arial" w:hAnsi="Arial" w:cs="Arial"/>
              </w:rPr>
            </w:pPr>
            <w:r w:rsidRPr="00276C5D">
              <w:rPr>
                <w:rFonts w:ascii="Arial" w:hAnsi="Arial" w:cs="Arial"/>
              </w:rPr>
              <w:t>Jānodrošina pārbaudes ar benzīna un dīzeļa iekšdedzes dzinēja atgāzes kvalitātes pārbaudes ierīci</w:t>
            </w:r>
          </w:p>
        </w:tc>
        <w:tc>
          <w:tcPr>
            <w:tcW w:w="3118" w:type="dxa"/>
            <w:shd w:val="clear" w:color="auto" w:fill="auto"/>
          </w:tcPr>
          <w:p w:rsidR="00C12D32" w:rsidRPr="00276C5D" w:rsidRDefault="00C12D32" w:rsidP="009269A0">
            <w:pPr>
              <w:spacing w:after="0" w:line="240" w:lineRule="auto"/>
              <w:jc w:val="both"/>
              <w:rPr>
                <w:rFonts w:ascii="Arial" w:hAnsi="Arial" w:cs="Arial"/>
              </w:rPr>
            </w:pPr>
          </w:p>
        </w:tc>
      </w:tr>
      <w:tr w:rsidR="00C12D32" w:rsidRPr="00276C5D" w:rsidTr="00276C5D">
        <w:tc>
          <w:tcPr>
            <w:tcW w:w="567" w:type="dxa"/>
            <w:shd w:val="clear" w:color="auto" w:fill="auto"/>
            <w:vAlign w:val="center"/>
          </w:tcPr>
          <w:p w:rsidR="00C12D32" w:rsidRPr="00276C5D" w:rsidRDefault="00C12D32" w:rsidP="009269A0">
            <w:pPr>
              <w:spacing w:after="0" w:line="240" w:lineRule="auto"/>
              <w:jc w:val="center"/>
              <w:rPr>
                <w:rFonts w:ascii="Arial" w:hAnsi="Arial" w:cs="Arial"/>
              </w:rPr>
            </w:pPr>
            <w:r w:rsidRPr="00276C5D">
              <w:rPr>
                <w:rFonts w:ascii="Arial" w:hAnsi="Arial" w:cs="Arial"/>
              </w:rPr>
              <w:t>18.</w:t>
            </w:r>
          </w:p>
        </w:tc>
        <w:tc>
          <w:tcPr>
            <w:tcW w:w="5954" w:type="dxa"/>
            <w:shd w:val="clear" w:color="auto" w:fill="auto"/>
          </w:tcPr>
          <w:p w:rsidR="00C12D32" w:rsidRPr="00276C5D" w:rsidRDefault="00C12D32" w:rsidP="009269A0">
            <w:pPr>
              <w:spacing w:after="0" w:line="240" w:lineRule="auto"/>
              <w:jc w:val="both"/>
              <w:rPr>
                <w:rFonts w:ascii="Arial" w:hAnsi="Arial" w:cs="Arial"/>
              </w:rPr>
            </w:pPr>
            <w:r w:rsidRPr="00276C5D">
              <w:rPr>
                <w:rFonts w:ascii="Arial" w:hAnsi="Arial" w:cs="Arial"/>
              </w:rPr>
              <w:t>Jānodrošina iespēja pieslēgties autotransporta diagnostikas izvadam izmatojot motortesteri</w:t>
            </w:r>
          </w:p>
        </w:tc>
        <w:tc>
          <w:tcPr>
            <w:tcW w:w="3118" w:type="dxa"/>
            <w:shd w:val="clear" w:color="auto" w:fill="auto"/>
          </w:tcPr>
          <w:p w:rsidR="00C12D32" w:rsidRPr="00276C5D" w:rsidRDefault="00C12D32" w:rsidP="009269A0">
            <w:pPr>
              <w:spacing w:after="0" w:line="240" w:lineRule="auto"/>
              <w:jc w:val="both"/>
              <w:rPr>
                <w:rFonts w:ascii="Arial" w:hAnsi="Arial" w:cs="Arial"/>
              </w:rPr>
            </w:pPr>
          </w:p>
        </w:tc>
      </w:tr>
      <w:tr w:rsidR="00C12D32" w:rsidRPr="00276C5D" w:rsidTr="00276C5D">
        <w:tc>
          <w:tcPr>
            <w:tcW w:w="567" w:type="dxa"/>
            <w:shd w:val="clear" w:color="auto" w:fill="auto"/>
            <w:vAlign w:val="center"/>
          </w:tcPr>
          <w:p w:rsidR="00C12D32" w:rsidRPr="00276C5D" w:rsidRDefault="00C12D32" w:rsidP="009269A0">
            <w:pPr>
              <w:spacing w:after="0" w:line="240" w:lineRule="auto"/>
              <w:jc w:val="center"/>
              <w:rPr>
                <w:rFonts w:ascii="Arial" w:hAnsi="Arial" w:cs="Arial"/>
              </w:rPr>
            </w:pPr>
            <w:r w:rsidRPr="00276C5D">
              <w:rPr>
                <w:rFonts w:ascii="Arial" w:hAnsi="Arial" w:cs="Arial"/>
              </w:rPr>
              <w:t>19.</w:t>
            </w:r>
          </w:p>
        </w:tc>
        <w:tc>
          <w:tcPr>
            <w:tcW w:w="5954" w:type="dxa"/>
            <w:shd w:val="clear" w:color="auto" w:fill="auto"/>
          </w:tcPr>
          <w:p w:rsidR="00C12D32" w:rsidRPr="00276C5D" w:rsidRDefault="00C12D32" w:rsidP="009269A0">
            <w:pPr>
              <w:spacing w:after="0" w:line="240" w:lineRule="auto"/>
              <w:jc w:val="both"/>
              <w:rPr>
                <w:rFonts w:ascii="Arial" w:hAnsi="Arial" w:cs="Arial"/>
              </w:rPr>
            </w:pPr>
            <w:r w:rsidRPr="00276C5D">
              <w:rPr>
                <w:rFonts w:ascii="Arial" w:hAnsi="Arial" w:cs="Arial"/>
              </w:rPr>
              <w:t>Jānodrošina riepu montāžas un balansēšanas iekārtas izmantošana</w:t>
            </w:r>
          </w:p>
        </w:tc>
        <w:tc>
          <w:tcPr>
            <w:tcW w:w="3118" w:type="dxa"/>
            <w:shd w:val="clear" w:color="auto" w:fill="auto"/>
          </w:tcPr>
          <w:p w:rsidR="00C12D32" w:rsidRPr="00276C5D" w:rsidRDefault="00C12D32" w:rsidP="009269A0">
            <w:pPr>
              <w:spacing w:after="0" w:line="240" w:lineRule="auto"/>
              <w:jc w:val="both"/>
              <w:rPr>
                <w:rFonts w:ascii="Arial" w:hAnsi="Arial" w:cs="Arial"/>
              </w:rPr>
            </w:pPr>
          </w:p>
        </w:tc>
      </w:tr>
      <w:tr w:rsidR="00C12D32" w:rsidRPr="00276C5D" w:rsidTr="00276C5D">
        <w:tc>
          <w:tcPr>
            <w:tcW w:w="567" w:type="dxa"/>
            <w:shd w:val="clear" w:color="auto" w:fill="auto"/>
            <w:vAlign w:val="center"/>
          </w:tcPr>
          <w:p w:rsidR="00C12D32" w:rsidRPr="00276C5D" w:rsidRDefault="00C12D32" w:rsidP="009269A0">
            <w:pPr>
              <w:spacing w:after="0" w:line="240" w:lineRule="auto"/>
              <w:jc w:val="center"/>
              <w:rPr>
                <w:rFonts w:ascii="Arial" w:hAnsi="Arial" w:cs="Arial"/>
              </w:rPr>
            </w:pPr>
            <w:r w:rsidRPr="00276C5D">
              <w:rPr>
                <w:rFonts w:ascii="Arial" w:hAnsi="Arial" w:cs="Arial"/>
              </w:rPr>
              <w:t>20.</w:t>
            </w:r>
          </w:p>
        </w:tc>
        <w:tc>
          <w:tcPr>
            <w:tcW w:w="5954" w:type="dxa"/>
            <w:shd w:val="clear" w:color="auto" w:fill="auto"/>
          </w:tcPr>
          <w:p w:rsidR="00C12D32" w:rsidRPr="00276C5D" w:rsidRDefault="00C12D32" w:rsidP="0015475C">
            <w:pPr>
              <w:spacing w:after="0" w:line="240" w:lineRule="auto"/>
              <w:jc w:val="both"/>
              <w:rPr>
                <w:rFonts w:ascii="Arial" w:hAnsi="Arial" w:cs="Arial"/>
              </w:rPr>
            </w:pPr>
            <w:r w:rsidRPr="00276C5D">
              <w:rPr>
                <w:rFonts w:ascii="Arial" w:hAnsi="Arial" w:cs="Arial"/>
              </w:rPr>
              <w:t xml:space="preserve">Pretendenta rīcībā ir vismaz </w:t>
            </w:r>
            <w:r w:rsidR="0015475C" w:rsidRPr="00276C5D">
              <w:rPr>
                <w:rFonts w:ascii="Arial" w:hAnsi="Arial" w:cs="Arial"/>
              </w:rPr>
              <w:t>4 (četr</w:t>
            </w:r>
            <w:r w:rsidRPr="00276C5D">
              <w:rPr>
                <w:rFonts w:ascii="Arial" w:hAnsi="Arial" w:cs="Arial"/>
              </w:rPr>
              <w:t>i) autopacēlāji.</w:t>
            </w:r>
          </w:p>
        </w:tc>
        <w:tc>
          <w:tcPr>
            <w:tcW w:w="3118" w:type="dxa"/>
            <w:shd w:val="clear" w:color="auto" w:fill="auto"/>
          </w:tcPr>
          <w:p w:rsidR="00C12D32" w:rsidRPr="00276C5D" w:rsidRDefault="00C12D32" w:rsidP="00EC3DA3">
            <w:pPr>
              <w:spacing w:after="0" w:line="240" w:lineRule="auto"/>
              <w:jc w:val="both"/>
              <w:rPr>
                <w:rFonts w:ascii="Arial" w:hAnsi="Arial" w:cs="Arial"/>
              </w:rPr>
            </w:pPr>
            <w:r w:rsidRPr="00276C5D">
              <w:rPr>
                <w:rFonts w:ascii="Arial" w:hAnsi="Arial" w:cs="Arial"/>
              </w:rPr>
              <w:t xml:space="preserve">Pretendents norāda konkrētu autopacēlāju skaitu, bet ne mazāk kā </w:t>
            </w:r>
            <w:r w:rsidR="00B313E0" w:rsidRPr="00276C5D">
              <w:rPr>
                <w:rFonts w:ascii="Arial" w:hAnsi="Arial" w:cs="Arial"/>
              </w:rPr>
              <w:t>4 (četr</w:t>
            </w:r>
            <w:r w:rsidRPr="00276C5D">
              <w:rPr>
                <w:rFonts w:ascii="Arial" w:hAnsi="Arial" w:cs="Arial"/>
              </w:rPr>
              <w:t>i) autopacēlāji: _____.</w:t>
            </w:r>
          </w:p>
        </w:tc>
      </w:tr>
      <w:tr w:rsidR="00C12D32" w:rsidRPr="00276C5D" w:rsidTr="00276C5D">
        <w:tc>
          <w:tcPr>
            <w:tcW w:w="567" w:type="dxa"/>
            <w:shd w:val="clear" w:color="auto" w:fill="auto"/>
            <w:vAlign w:val="center"/>
          </w:tcPr>
          <w:p w:rsidR="00C12D32" w:rsidRPr="00276C5D" w:rsidRDefault="00C12D32" w:rsidP="009269A0">
            <w:pPr>
              <w:spacing w:after="0" w:line="240" w:lineRule="auto"/>
              <w:jc w:val="center"/>
              <w:rPr>
                <w:rFonts w:ascii="Arial" w:hAnsi="Arial" w:cs="Arial"/>
              </w:rPr>
            </w:pPr>
            <w:r w:rsidRPr="00276C5D">
              <w:rPr>
                <w:rFonts w:ascii="Arial" w:hAnsi="Arial" w:cs="Arial"/>
              </w:rPr>
              <w:t>21.</w:t>
            </w:r>
          </w:p>
        </w:tc>
        <w:tc>
          <w:tcPr>
            <w:tcW w:w="5954" w:type="dxa"/>
            <w:shd w:val="clear" w:color="auto" w:fill="auto"/>
          </w:tcPr>
          <w:p w:rsidR="00C12D32" w:rsidRPr="00276C5D" w:rsidRDefault="00C12D32" w:rsidP="009269A0">
            <w:pPr>
              <w:spacing w:after="0" w:line="240" w:lineRule="auto"/>
              <w:jc w:val="both"/>
              <w:rPr>
                <w:rFonts w:ascii="Arial" w:hAnsi="Arial" w:cs="Arial"/>
              </w:rPr>
            </w:pPr>
            <w:r w:rsidRPr="00276C5D">
              <w:rPr>
                <w:rFonts w:ascii="Arial" w:hAnsi="Arial" w:cs="Arial"/>
              </w:rPr>
              <w:t>Par katru autotransportu ierīkot datu bāzi, kurā apkopot informāciju par visām autotransportam veiktajām apkopēm un remontiem, ar kuru Pasūtītājam ir tiesības iepazīties.</w:t>
            </w:r>
          </w:p>
        </w:tc>
        <w:tc>
          <w:tcPr>
            <w:tcW w:w="3118" w:type="dxa"/>
            <w:shd w:val="clear" w:color="auto" w:fill="auto"/>
          </w:tcPr>
          <w:p w:rsidR="00C12D32" w:rsidRPr="00276C5D" w:rsidRDefault="00C12D32" w:rsidP="009269A0">
            <w:pPr>
              <w:spacing w:after="0" w:line="240" w:lineRule="auto"/>
              <w:jc w:val="both"/>
              <w:rPr>
                <w:rFonts w:ascii="Arial" w:hAnsi="Arial" w:cs="Arial"/>
              </w:rPr>
            </w:pPr>
          </w:p>
        </w:tc>
      </w:tr>
      <w:tr w:rsidR="00C12D32" w:rsidRPr="00276C5D" w:rsidTr="00276C5D">
        <w:tc>
          <w:tcPr>
            <w:tcW w:w="567" w:type="dxa"/>
            <w:shd w:val="clear" w:color="auto" w:fill="auto"/>
            <w:vAlign w:val="center"/>
          </w:tcPr>
          <w:p w:rsidR="00C12D32" w:rsidRPr="00276C5D" w:rsidRDefault="00C12D32" w:rsidP="009269A0">
            <w:pPr>
              <w:spacing w:after="0" w:line="240" w:lineRule="auto"/>
              <w:jc w:val="center"/>
              <w:rPr>
                <w:rFonts w:ascii="Arial" w:hAnsi="Arial" w:cs="Arial"/>
              </w:rPr>
            </w:pPr>
            <w:r w:rsidRPr="00276C5D">
              <w:rPr>
                <w:rFonts w:ascii="Arial" w:hAnsi="Arial" w:cs="Arial"/>
              </w:rPr>
              <w:t>22.</w:t>
            </w:r>
          </w:p>
        </w:tc>
        <w:tc>
          <w:tcPr>
            <w:tcW w:w="5954" w:type="dxa"/>
            <w:shd w:val="clear" w:color="auto" w:fill="auto"/>
          </w:tcPr>
          <w:p w:rsidR="00C12D32" w:rsidRPr="00276C5D" w:rsidRDefault="00C12D32" w:rsidP="009269A0">
            <w:pPr>
              <w:spacing w:after="0" w:line="240" w:lineRule="auto"/>
              <w:jc w:val="both"/>
              <w:rPr>
                <w:rFonts w:ascii="Arial" w:hAnsi="Arial" w:cs="Arial"/>
              </w:rPr>
            </w:pPr>
            <w:r w:rsidRPr="00276C5D">
              <w:rPr>
                <w:rFonts w:ascii="Arial" w:hAnsi="Arial" w:cs="Arial"/>
              </w:rPr>
              <w:t>Tehniskās apkopes vai remonta pakalpojumu veikšanas laikā autotransports tiek novietots apsargātā autostāvvietā.</w:t>
            </w:r>
          </w:p>
        </w:tc>
        <w:tc>
          <w:tcPr>
            <w:tcW w:w="3118" w:type="dxa"/>
            <w:shd w:val="clear" w:color="auto" w:fill="auto"/>
          </w:tcPr>
          <w:p w:rsidR="00C12D32" w:rsidRPr="00276C5D" w:rsidRDefault="00C12D32" w:rsidP="009269A0">
            <w:pPr>
              <w:spacing w:after="0" w:line="240" w:lineRule="auto"/>
              <w:jc w:val="both"/>
              <w:rPr>
                <w:rFonts w:ascii="Arial" w:hAnsi="Arial" w:cs="Arial"/>
              </w:rPr>
            </w:pPr>
          </w:p>
        </w:tc>
      </w:tr>
      <w:tr w:rsidR="00C12D32" w:rsidRPr="00276C5D" w:rsidTr="00276C5D">
        <w:tc>
          <w:tcPr>
            <w:tcW w:w="567" w:type="dxa"/>
            <w:shd w:val="clear" w:color="auto" w:fill="auto"/>
            <w:vAlign w:val="center"/>
          </w:tcPr>
          <w:p w:rsidR="00C12D32" w:rsidRPr="00276C5D" w:rsidRDefault="00C12D32" w:rsidP="009269A0">
            <w:pPr>
              <w:spacing w:after="0" w:line="240" w:lineRule="auto"/>
              <w:jc w:val="center"/>
              <w:rPr>
                <w:rFonts w:ascii="Arial" w:hAnsi="Arial" w:cs="Arial"/>
              </w:rPr>
            </w:pPr>
            <w:r w:rsidRPr="00276C5D">
              <w:rPr>
                <w:rFonts w:ascii="Arial" w:hAnsi="Arial" w:cs="Arial"/>
              </w:rPr>
              <w:t>23.</w:t>
            </w:r>
          </w:p>
        </w:tc>
        <w:tc>
          <w:tcPr>
            <w:tcW w:w="5954" w:type="dxa"/>
            <w:shd w:val="clear" w:color="auto" w:fill="auto"/>
          </w:tcPr>
          <w:p w:rsidR="00C12D32" w:rsidRPr="00276C5D" w:rsidRDefault="00C12D32" w:rsidP="009269A0">
            <w:pPr>
              <w:spacing w:after="0" w:line="240" w:lineRule="auto"/>
              <w:jc w:val="both"/>
              <w:rPr>
                <w:rFonts w:ascii="Arial" w:hAnsi="Arial" w:cs="Arial"/>
              </w:rPr>
            </w:pPr>
            <w:r w:rsidRPr="00276C5D">
              <w:rPr>
                <w:rFonts w:ascii="Arial" w:hAnsi="Arial" w:cs="Arial"/>
              </w:rPr>
              <w:t>Garantijas laiks uzstādītajām rezerves daļām ir vismaz 12 (divpadsmit) mēneši.</w:t>
            </w:r>
          </w:p>
        </w:tc>
        <w:tc>
          <w:tcPr>
            <w:tcW w:w="3118" w:type="dxa"/>
            <w:shd w:val="clear" w:color="auto" w:fill="auto"/>
          </w:tcPr>
          <w:p w:rsidR="00C12D32" w:rsidRPr="00276C5D" w:rsidRDefault="00C12D32" w:rsidP="009269A0">
            <w:pPr>
              <w:spacing w:after="0" w:line="240" w:lineRule="auto"/>
              <w:jc w:val="both"/>
              <w:rPr>
                <w:rFonts w:ascii="Arial" w:hAnsi="Arial" w:cs="Arial"/>
              </w:rPr>
            </w:pPr>
            <w:r w:rsidRPr="00276C5D">
              <w:rPr>
                <w:rFonts w:ascii="Arial" w:hAnsi="Arial" w:cs="Arial"/>
              </w:rPr>
              <w:t>Pretendents norāda konkrētu piedāvāto garantijas laiku mēnešos uzstādītajām rezerves daļām: _____.</w:t>
            </w:r>
          </w:p>
        </w:tc>
      </w:tr>
      <w:tr w:rsidR="00C12D32" w:rsidRPr="00276C5D" w:rsidTr="00276C5D">
        <w:tc>
          <w:tcPr>
            <w:tcW w:w="567" w:type="dxa"/>
            <w:shd w:val="clear" w:color="auto" w:fill="auto"/>
            <w:vAlign w:val="center"/>
          </w:tcPr>
          <w:p w:rsidR="00C12D32" w:rsidRPr="00276C5D" w:rsidRDefault="00C12D32" w:rsidP="009269A0">
            <w:pPr>
              <w:spacing w:after="0" w:line="240" w:lineRule="auto"/>
              <w:jc w:val="center"/>
              <w:rPr>
                <w:rFonts w:ascii="Arial" w:hAnsi="Arial" w:cs="Arial"/>
              </w:rPr>
            </w:pPr>
            <w:r w:rsidRPr="00276C5D">
              <w:rPr>
                <w:rFonts w:ascii="Arial" w:hAnsi="Arial" w:cs="Arial"/>
              </w:rPr>
              <w:t>24.</w:t>
            </w:r>
          </w:p>
        </w:tc>
        <w:tc>
          <w:tcPr>
            <w:tcW w:w="5954" w:type="dxa"/>
            <w:shd w:val="clear" w:color="auto" w:fill="auto"/>
          </w:tcPr>
          <w:p w:rsidR="00C12D32" w:rsidRPr="00276C5D" w:rsidRDefault="00C12D32" w:rsidP="009269A0">
            <w:pPr>
              <w:spacing w:after="0" w:line="240" w:lineRule="auto"/>
              <w:jc w:val="both"/>
              <w:rPr>
                <w:rFonts w:ascii="Arial" w:hAnsi="Arial" w:cs="Arial"/>
              </w:rPr>
            </w:pPr>
            <w:r w:rsidRPr="00276C5D">
              <w:rPr>
                <w:rFonts w:ascii="Arial" w:hAnsi="Arial" w:cs="Arial"/>
              </w:rPr>
              <w:t>Garantijas laiks veiktajiem tehniskās apkopes vai remonta pakalpojumiem ir vismaz 12 (divpadsmit) mēneši.</w:t>
            </w:r>
          </w:p>
        </w:tc>
        <w:tc>
          <w:tcPr>
            <w:tcW w:w="3118" w:type="dxa"/>
          </w:tcPr>
          <w:p w:rsidR="00C12D32" w:rsidRPr="00276C5D" w:rsidRDefault="00C12D32" w:rsidP="009269A0">
            <w:pPr>
              <w:spacing w:after="0" w:line="240" w:lineRule="auto"/>
              <w:jc w:val="both"/>
              <w:rPr>
                <w:rFonts w:ascii="Arial" w:hAnsi="Arial" w:cs="Arial"/>
              </w:rPr>
            </w:pPr>
            <w:r w:rsidRPr="00276C5D">
              <w:rPr>
                <w:rFonts w:ascii="Arial" w:hAnsi="Arial" w:cs="Arial"/>
              </w:rPr>
              <w:t xml:space="preserve">Pretendents norāda konkrētu piedāvāto garantijas laiku mēnešos veiktajiem tehniskās apkopes vai </w:t>
            </w:r>
            <w:r w:rsidRPr="00276C5D">
              <w:rPr>
                <w:rFonts w:ascii="Arial" w:hAnsi="Arial" w:cs="Arial"/>
              </w:rPr>
              <w:lastRenderedPageBreak/>
              <w:t>remonta pakalpojumiem: _____.</w:t>
            </w:r>
          </w:p>
        </w:tc>
      </w:tr>
    </w:tbl>
    <w:p w:rsidR="00C12D32" w:rsidRPr="00276C5D" w:rsidRDefault="00C12D32" w:rsidP="00C12D32">
      <w:pPr>
        <w:suppressAutoHyphens/>
        <w:spacing w:after="0" w:line="240" w:lineRule="auto"/>
        <w:jc w:val="both"/>
        <w:rPr>
          <w:rFonts w:ascii="Arial" w:hAnsi="Arial" w:cs="Arial"/>
          <w:i/>
        </w:rPr>
      </w:pPr>
      <w:r w:rsidRPr="00276C5D">
        <w:rPr>
          <w:rFonts w:ascii="Arial" w:hAnsi="Arial" w:cs="Arial"/>
          <w:i/>
        </w:rPr>
        <w:lastRenderedPageBreak/>
        <w:t>* aizpilda pretendents, ierakstot vārdu „nodrošināsim” vai citādi raksturojot savas spējas nodrošināt pakalpojuma izpildi.</w:t>
      </w:r>
    </w:p>
    <w:p w:rsidR="00C12D32" w:rsidRPr="00276C5D" w:rsidRDefault="00C12D32" w:rsidP="00C12D32">
      <w:pPr>
        <w:spacing w:after="0" w:line="240" w:lineRule="auto"/>
        <w:rPr>
          <w:rFonts w:ascii="Arial" w:hAnsi="Arial" w:cs="Arial"/>
          <w:bCs/>
          <w:i/>
          <w:lang w:eastAsia="lv-LV"/>
        </w:rPr>
      </w:pPr>
    </w:p>
    <w:p w:rsidR="00592222" w:rsidRPr="00276C5D" w:rsidRDefault="00592222" w:rsidP="00C12D32">
      <w:pPr>
        <w:spacing w:after="0" w:line="240" w:lineRule="auto"/>
        <w:ind w:left="8280" w:firstLine="360"/>
        <w:rPr>
          <w:rFonts w:ascii="Arial" w:hAnsi="Arial" w:cs="Arial"/>
          <w:b/>
          <w:bCs/>
        </w:rPr>
      </w:pPr>
    </w:p>
    <w:p w:rsidR="009A2741" w:rsidRPr="00276C5D" w:rsidRDefault="009A2741" w:rsidP="009A2741">
      <w:pPr>
        <w:suppressAutoHyphens/>
        <w:spacing w:after="0" w:line="240" w:lineRule="auto"/>
        <w:jc w:val="both"/>
        <w:rPr>
          <w:rFonts w:ascii="Arial" w:hAnsi="Arial" w:cs="Arial"/>
        </w:rPr>
      </w:pPr>
      <w:r w:rsidRPr="00276C5D">
        <w:rPr>
          <w:rFonts w:ascii="Arial" w:hAnsi="Arial" w:cs="Arial"/>
        </w:rPr>
        <w:t>Garantējam Jums:</w:t>
      </w:r>
    </w:p>
    <w:p w:rsidR="009A2741" w:rsidRPr="00276C5D" w:rsidRDefault="009A2741" w:rsidP="009A2741">
      <w:pPr>
        <w:numPr>
          <w:ilvl w:val="0"/>
          <w:numId w:val="4"/>
        </w:numPr>
        <w:suppressAutoHyphens/>
        <w:spacing w:after="0" w:line="240" w:lineRule="auto"/>
        <w:jc w:val="both"/>
        <w:rPr>
          <w:rFonts w:ascii="Arial" w:hAnsi="Arial" w:cs="Arial"/>
          <w:b/>
          <w:bCs/>
        </w:rPr>
      </w:pPr>
      <w:r w:rsidRPr="00276C5D">
        <w:rPr>
          <w:rFonts w:ascii="Arial" w:hAnsi="Arial" w:cs="Arial"/>
        </w:rPr>
        <w:t>Sniegt pakalpojumus atbilstoši tehniskajā specifikācijā noteiktajām prasībām un ievērojot spēkā esošos normatīvos aktus.</w:t>
      </w:r>
    </w:p>
    <w:p w:rsidR="009A2741" w:rsidRPr="00276C5D" w:rsidRDefault="009A2741" w:rsidP="009A2741">
      <w:pPr>
        <w:suppressAutoHyphens/>
        <w:spacing w:after="0" w:line="240" w:lineRule="auto"/>
        <w:jc w:val="both"/>
        <w:rPr>
          <w:rFonts w:ascii="Arial" w:hAnsi="Arial" w:cs="Arial"/>
          <w:b/>
          <w:bCs/>
        </w:rPr>
      </w:pPr>
    </w:p>
    <w:p w:rsidR="009A2741" w:rsidRPr="00276C5D" w:rsidRDefault="009A2741" w:rsidP="009A2741">
      <w:pPr>
        <w:suppressAutoHyphens/>
        <w:spacing w:after="0" w:line="240" w:lineRule="auto"/>
        <w:jc w:val="both"/>
        <w:rPr>
          <w:rFonts w:ascii="Arial" w:hAnsi="Arial" w:cs="Arial"/>
        </w:rPr>
      </w:pPr>
      <w:r w:rsidRPr="00276C5D">
        <w:rPr>
          <w:rFonts w:ascii="Arial" w:hAnsi="Arial" w:cs="Arial"/>
        </w:rPr>
        <w:t>Mēs apliecinām, ka:</w:t>
      </w:r>
    </w:p>
    <w:p w:rsidR="009A2741" w:rsidRPr="00276C5D" w:rsidRDefault="009A2741" w:rsidP="009A2741">
      <w:pPr>
        <w:numPr>
          <w:ilvl w:val="0"/>
          <w:numId w:val="4"/>
        </w:numPr>
        <w:suppressAutoHyphens/>
        <w:spacing w:after="0" w:line="240" w:lineRule="auto"/>
        <w:jc w:val="both"/>
        <w:rPr>
          <w:rFonts w:ascii="Arial" w:hAnsi="Arial" w:cs="Arial"/>
        </w:rPr>
      </w:pPr>
      <w:r w:rsidRPr="00276C5D">
        <w:rPr>
          <w:rFonts w:ascii="Arial" w:hAnsi="Arial" w:cs="Arial"/>
        </w:rPr>
        <w:t>Nav tādu apstākļu, kuri liegtu mums izpildīt tehniskajā specifikācijā norādītās prasības;</w:t>
      </w:r>
    </w:p>
    <w:p w:rsidR="00734CD2" w:rsidRPr="00734CD2" w:rsidRDefault="009A2741" w:rsidP="009A2741">
      <w:pPr>
        <w:numPr>
          <w:ilvl w:val="0"/>
          <w:numId w:val="4"/>
        </w:numPr>
        <w:suppressAutoHyphens/>
        <w:spacing w:after="0" w:line="240" w:lineRule="auto"/>
        <w:jc w:val="both"/>
        <w:rPr>
          <w:rFonts w:ascii="Arial" w:hAnsi="Arial" w:cs="Arial"/>
        </w:rPr>
      </w:pPr>
      <w:r w:rsidRPr="00276C5D">
        <w:rPr>
          <w:rFonts w:ascii="Arial" w:hAnsi="Arial" w:cs="Arial"/>
          <w:bCs/>
        </w:rPr>
        <w:t>Pakalpojumi tiks veikti autoservisā (transporta pieņemšanas/nodošanas punkts)</w:t>
      </w:r>
      <w:r w:rsidRPr="00276C5D">
        <w:rPr>
          <w:rFonts w:ascii="Arial" w:hAnsi="Arial" w:cs="Arial"/>
          <w:b/>
          <w:bCs/>
        </w:rPr>
        <w:t xml:space="preserve"> </w:t>
      </w:r>
      <w:r w:rsidRPr="00276C5D">
        <w:rPr>
          <w:rFonts w:ascii="Arial" w:hAnsi="Arial" w:cs="Arial"/>
          <w:bCs/>
          <w:iCs/>
        </w:rPr>
        <w:t xml:space="preserve"> _________</w:t>
      </w:r>
      <w:r w:rsidR="00734CD2">
        <w:rPr>
          <w:rFonts w:ascii="Arial" w:hAnsi="Arial" w:cs="Arial"/>
          <w:bCs/>
          <w:iCs/>
        </w:rPr>
        <w:t>_________________________________________________</w:t>
      </w:r>
      <w:r w:rsidRPr="00276C5D">
        <w:rPr>
          <w:rFonts w:ascii="Arial" w:hAnsi="Arial" w:cs="Arial"/>
          <w:bCs/>
          <w:iCs/>
        </w:rPr>
        <w:t xml:space="preserve"> (</w:t>
      </w:r>
      <w:r w:rsidRPr="00276C5D">
        <w:rPr>
          <w:rFonts w:ascii="Arial" w:hAnsi="Arial" w:cs="Arial"/>
          <w:bCs/>
          <w:i/>
          <w:iCs/>
        </w:rPr>
        <w:t>adrese</w:t>
      </w:r>
      <w:r w:rsidRPr="00276C5D">
        <w:rPr>
          <w:rFonts w:ascii="Arial" w:hAnsi="Arial" w:cs="Arial"/>
          <w:bCs/>
          <w:iCs/>
        </w:rPr>
        <w:t xml:space="preserve">), </w:t>
      </w:r>
    </w:p>
    <w:p w:rsidR="009A2741" w:rsidRPr="00276C5D" w:rsidRDefault="00734CD2" w:rsidP="00734CD2">
      <w:pPr>
        <w:suppressAutoHyphens/>
        <w:spacing w:after="0" w:line="240" w:lineRule="auto"/>
        <w:jc w:val="both"/>
        <w:rPr>
          <w:rFonts w:ascii="Arial" w:hAnsi="Arial" w:cs="Arial"/>
        </w:rPr>
      </w:pPr>
      <w:r>
        <w:rPr>
          <w:rFonts w:ascii="Arial" w:hAnsi="Arial" w:cs="Arial"/>
          <w:bCs/>
          <w:iCs/>
        </w:rPr>
        <w:t xml:space="preserve">            </w:t>
      </w:r>
      <w:r w:rsidR="009A2741" w:rsidRPr="00276C5D">
        <w:rPr>
          <w:rFonts w:ascii="Arial" w:hAnsi="Arial" w:cs="Arial"/>
          <w:bCs/>
          <w:iCs/>
        </w:rPr>
        <w:t xml:space="preserve">kas atrodas </w:t>
      </w:r>
      <w:r>
        <w:rPr>
          <w:rFonts w:ascii="Arial" w:hAnsi="Arial" w:cs="Arial"/>
          <w:bCs/>
          <w:iCs/>
        </w:rPr>
        <w:t>___</w:t>
      </w:r>
      <w:r w:rsidR="009A2741" w:rsidRPr="00276C5D">
        <w:rPr>
          <w:rFonts w:ascii="Arial" w:hAnsi="Arial" w:cs="Arial"/>
          <w:bCs/>
          <w:iCs/>
        </w:rPr>
        <w:t>__ (</w:t>
      </w:r>
      <w:r w:rsidR="009A2741" w:rsidRPr="00276C5D">
        <w:rPr>
          <w:rFonts w:ascii="Arial" w:hAnsi="Arial" w:cs="Arial"/>
          <w:bCs/>
          <w:i/>
          <w:iCs/>
        </w:rPr>
        <w:t>km</w:t>
      </w:r>
      <w:r w:rsidR="009A2741" w:rsidRPr="00276C5D">
        <w:rPr>
          <w:rFonts w:ascii="Arial" w:hAnsi="Arial" w:cs="Arial"/>
          <w:bCs/>
          <w:iCs/>
        </w:rPr>
        <w:t>) attālumā no Latviešu kultūras centra Rīgas ielā 22a</w:t>
      </w:r>
      <w:r w:rsidR="009A2741" w:rsidRPr="00276C5D">
        <w:rPr>
          <w:rFonts w:ascii="Arial" w:hAnsi="Arial" w:cs="Arial"/>
          <w:bCs/>
        </w:rPr>
        <w:t>.</w:t>
      </w:r>
    </w:p>
    <w:p w:rsidR="009A2741" w:rsidRPr="00276C5D" w:rsidRDefault="009A2741" w:rsidP="00C12D32">
      <w:pPr>
        <w:spacing w:after="0" w:line="240" w:lineRule="auto"/>
        <w:jc w:val="both"/>
        <w:rPr>
          <w:rFonts w:ascii="Arial" w:eastAsia="Calibri" w:hAnsi="Arial" w:cs="Arial"/>
        </w:rPr>
      </w:pPr>
    </w:p>
    <w:p w:rsidR="009A2741" w:rsidRPr="00276C5D" w:rsidRDefault="009A2741" w:rsidP="00C12D32">
      <w:pPr>
        <w:spacing w:after="0" w:line="240" w:lineRule="auto"/>
        <w:jc w:val="both"/>
        <w:rPr>
          <w:rFonts w:ascii="Arial" w:eastAsia="Calibri" w:hAnsi="Arial" w:cs="Arial"/>
        </w:rPr>
      </w:pPr>
    </w:p>
    <w:p w:rsidR="00C12D32" w:rsidRPr="00276C5D" w:rsidRDefault="00C12D32" w:rsidP="00C12D32">
      <w:pPr>
        <w:spacing w:after="0" w:line="240" w:lineRule="auto"/>
        <w:jc w:val="both"/>
        <w:rPr>
          <w:rFonts w:ascii="Arial" w:eastAsia="Calibri" w:hAnsi="Arial" w:cs="Arial"/>
        </w:rPr>
      </w:pPr>
      <w:r w:rsidRPr="00276C5D">
        <w:rPr>
          <w:rFonts w:ascii="Arial" w:eastAsia="Calibri" w:hAnsi="Arial" w:cs="Arial"/>
        </w:rPr>
        <w:t xml:space="preserve">Apliecinām, ka: </w:t>
      </w:r>
    </w:p>
    <w:p w:rsidR="00C12D32" w:rsidRPr="00276C5D" w:rsidRDefault="00C12D32" w:rsidP="00C12D32">
      <w:pPr>
        <w:numPr>
          <w:ilvl w:val="0"/>
          <w:numId w:val="2"/>
        </w:numPr>
        <w:spacing w:after="0" w:line="240" w:lineRule="auto"/>
        <w:jc w:val="both"/>
        <w:rPr>
          <w:rFonts w:ascii="Arial" w:eastAsia="Calibri" w:hAnsi="Arial" w:cs="Arial"/>
        </w:rPr>
      </w:pPr>
      <w:r w:rsidRPr="00276C5D">
        <w:rPr>
          <w:rFonts w:ascii="Arial" w:eastAsia="Calibri" w:hAnsi="Arial" w:cs="Arial"/>
        </w:rPr>
        <w:t xml:space="preserve">šajā finanšu piedāvājumā ir ietvertas visas izmaksas, </w:t>
      </w:r>
      <w:r w:rsidRPr="00276C5D">
        <w:rPr>
          <w:rFonts w:ascii="Arial" w:eastAsia="Calibri" w:hAnsi="Arial" w:cs="Arial"/>
          <w:bCs/>
        </w:rPr>
        <w:t xml:space="preserve">kas saistītas ar </w:t>
      </w:r>
      <w:r w:rsidRPr="00276C5D">
        <w:rPr>
          <w:rFonts w:ascii="Arial" w:eastAsia="Calibri" w:hAnsi="Arial" w:cs="Arial"/>
        </w:rPr>
        <w:t>tehniskajā specifikācijā  noteiktā pakalpojuma izpildi</w:t>
      </w:r>
      <w:r w:rsidRPr="00276C5D">
        <w:rPr>
          <w:rFonts w:ascii="Arial" w:eastAsia="Calibri" w:hAnsi="Arial" w:cs="Arial"/>
          <w:bCs/>
        </w:rPr>
        <w:t xml:space="preserve"> pilnā apjomā</w:t>
      </w:r>
      <w:r w:rsidRPr="00276C5D">
        <w:rPr>
          <w:rFonts w:ascii="Arial" w:eastAsia="Calibri" w:hAnsi="Arial" w:cs="Arial"/>
        </w:rPr>
        <w:t>;</w:t>
      </w:r>
    </w:p>
    <w:p w:rsidR="00C12D32" w:rsidRPr="00276C5D" w:rsidRDefault="00C12D32" w:rsidP="00C12D32">
      <w:pPr>
        <w:numPr>
          <w:ilvl w:val="0"/>
          <w:numId w:val="2"/>
        </w:numPr>
        <w:spacing w:after="0" w:line="240" w:lineRule="auto"/>
        <w:jc w:val="both"/>
        <w:rPr>
          <w:rFonts w:ascii="Arial" w:eastAsia="Calibri" w:hAnsi="Arial" w:cs="Arial"/>
        </w:rPr>
      </w:pPr>
      <w:r w:rsidRPr="00276C5D">
        <w:rPr>
          <w:rFonts w:ascii="Arial" w:eastAsia="Calibri" w:hAnsi="Arial" w:cs="Arial"/>
          <w:bCs/>
        </w:rPr>
        <w:t>atlaide rezerves daļām, kuras tiek mainītas, ir ___ %.</w:t>
      </w:r>
    </w:p>
    <w:p w:rsidR="00C12D32" w:rsidRPr="00276C5D" w:rsidRDefault="00C12D32" w:rsidP="00C12D32">
      <w:pPr>
        <w:spacing w:after="0" w:line="240" w:lineRule="auto"/>
        <w:jc w:val="both"/>
        <w:rPr>
          <w:rFonts w:ascii="Arial" w:eastAsia="Calibri" w:hAnsi="Arial" w:cs="Arial"/>
        </w:rPr>
      </w:pPr>
    </w:p>
    <w:p w:rsidR="00C12D32" w:rsidRPr="00276C5D" w:rsidRDefault="00C12D32" w:rsidP="00C12D32">
      <w:pPr>
        <w:spacing w:after="0" w:line="240" w:lineRule="auto"/>
        <w:jc w:val="both"/>
        <w:rPr>
          <w:rFonts w:ascii="Arial" w:eastAsia="Calibri" w:hAnsi="Arial" w:cs="Arial"/>
        </w:rPr>
      </w:pPr>
      <w:r w:rsidRPr="00276C5D">
        <w:rPr>
          <w:rFonts w:ascii="Arial" w:eastAsia="Calibri" w:hAnsi="Arial" w:cs="Arial"/>
        </w:rPr>
        <w:t>Apņemamies:</w:t>
      </w:r>
    </w:p>
    <w:p w:rsidR="00C12D32" w:rsidRPr="00276C5D" w:rsidRDefault="00C12D32" w:rsidP="00C12D32">
      <w:pPr>
        <w:numPr>
          <w:ilvl w:val="0"/>
          <w:numId w:val="3"/>
        </w:numPr>
        <w:suppressAutoHyphens/>
        <w:spacing w:after="0" w:line="100" w:lineRule="atLeast"/>
        <w:jc w:val="both"/>
        <w:rPr>
          <w:rFonts w:ascii="Arial" w:eastAsia="Calibri" w:hAnsi="Arial" w:cs="Arial"/>
        </w:rPr>
      </w:pPr>
      <w:r w:rsidRPr="00276C5D">
        <w:rPr>
          <w:rFonts w:ascii="Arial" w:eastAsia="Calibri" w:hAnsi="Arial" w:cs="Arial"/>
          <w:lang w:eastAsia="lv-LV"/>
        </w:rPr>
        <w:t xml:space="preserve">sniegt pakalpojumus </w:t>
      </w:r>
      <w:r w:rsidR="009A2741" w:rsidRPr="00276C5D">
        <w:rPr>
          <w:rFonts w:ascii="Arial" w:eastAsia="Calibri" w:hAnsi="Arial" w:cs="Arial"/>
          <w:lang w:eastAsia="lv-LV"/>
        </w:rPr>
        <w:t>12</w:t>
      </w:r>
      <w:r w:rsidRPr="00276C5D">
        <w:rPr>
          <w:rFonts w:ascii="Arial" w:eastAsia="Calibri" w:hAnsi="Arial" w:cs="Arial"/>
          <w:lang w:eastAsia="lv-LV"/>
        </w:rPr>
        <w:t xml:space="preserve"> (</w:t>
      </w:r>
      <w:r w:rsidR="009A2741" w:rsidRPr="00276C5D">
        <w:rPr>
          <w:rFonts w:ascii="Arial" w:eastAsia="Calibri" w:hAnsi="Arial" w:cs="Arial"/>
          <w:lang w:eastAsia="lv-LV"/>
        </w:rPr>
        <w:t>divpadsmit</w:t>
      </w:r>
      <w:r w:rsidRPr="00276C5D">
        <w:rPr>
          <w:rFonts w:ascii="Arial" w:eastAsia="Calibri" w:hAnsi="Arial" w:cs="Arial"/>
          <w:lang w:eastAsia="lv-LV"/>
        </w:rPr>
        <w:t>) mēnešu garumā no līguma abpusējas parakstīšanas dienas.</w:t>
      </w:r>
    </w:p>
    <w:p w:rsidR="00C12D32" w:rsidRPr="00276C5D" w:rsidRDefault="00C12D32" w:rsidP="00C12D32">
      <w:pPr>
        <w:suppressAutoHyphens/>
        <w:spacing w:after="0" w:line="100" w:lineRule="atLeast"/>
        <w:ind w:left="360"/>
        <w:jc w:val="both"/>
        <w:rPr>
          <w:rFonts w:ascii="Arial" w:eastAsia="Calibri" w:hAnsi="Arial" w:cs="Arial"/>
        </w:rPr>
      </w:pPr>
    </w:p>
    <w:p w:rsidR="00C12D32" w:rsidRPr="00276C5D" w:rsidRDefault="00C12D32" w:rsidP="00C12D32">
      <w:pPr>
        <w:spacing w:after="0" w:line="240" w:lineRule="auto"/>
        <w:rPr>
          <w:rFonts w:ascii="Arial" w:hAnsi="Arial" w:cs="Arial"/>
        </w:rPr>
      </w:pPr>
    </w:p>
    <w:p w:rsidR="00C12D32" w:rsidRPr="00276C5D" w:rsidRDefault="00C12D32" w:rsidP="00C12D32">
      <w:pPr>
        <w:spacing w:after="0" w:line="240" w:lineRule="auto"/>
        <w:rPr>
          <w:rFonts w:ascii="Arial" w:hAnsi="Arial" w:cs="Arial"/>
        </w:rPr>
      </w:pPr>
    </w:p>
    <w:p w:rsidR="00C12D32" w:rsidRDefault="00BB4A4A" w:rsidP="00C363EE">
      <w:pPr>
        <w:tabs>
          <w:tab w:val="left" w:pos="2160"/>
        </w:tabs>
        <w:spacing w:after="0" w:line="240" w:lineRule="auto"/>
        <w:jc w:val="both"/>
        <w:rPr>
          <w:rFonts w:ascii="Arial" w:hAnsi="Arial" w:cs="Arial"/>
          <w:bCs/>
        </w:rPr>
      </w:pPr>
      <w:r w:rsidRPr="00276C5D">
        <w:rPr>
          <w:rFonts w:ascii="Arial" w:hAnsi="Arial" w:cs="Arial"/>
          <w:bCs/>
        </w:rPr>
        <w:t>201</w:t>
      </w:r>
      <w:r w:rsidR="004D7CE5">
        <w:rPr>
          <w:rFonts w:ascii="Arial" w:hAnsi="Arial" w:cs="Arial"/>
          <w:bCs/>
        </w:rPr>
        <w:t>8</w:t>
      </w:r>
      <w:r w:rsidR="00C12D32" w:rsidRPr="00276C5D">
        <w:rPr>
          <w:rFonts w:ascii="Arial" w:hAnsi="Arial" w:cs="Arial"/>
          <w:bCs/>
        </w:rPr>
        <w:t>.gada ___.</w:t>
      </w:r>
      <w:r w:rsidR="00C363EE">
        <w:rPr>
          <w:rFonts w:ascii="Arial" w:hAnsi="Arial" w:cs="Arial"/>
          <w:bCs/>
        </w:rPr>
        <w:t xml:space="preserve"> martā </w:t>
      </w:r>
    </w:p>
    <w:p w:rsidR="00C363EE" w:rsidRPr="00276C5D" w:rsidRDefault="00C363EE" w:rsidP="00C363EE">
      <w:pPr>
        <w:tabs>
          <w:tab w:val="left" w:pos="2160"/>
        </w:tabs>
        <w:spacing w:after="0" w:line="240" w:lineRule="auto"/>
        <w:jc w:val="both"/>
        <w:rPr>
          <w:rFonts w:ascii="Arial" w:hAnsi="Arial" w:cs="Arial"/>
          <w:bCs/>
          <w:i/>
          <w:lang w:eastAsia="lv-LV"/>
        </w:rPr>
      </w:pPr>
    </w:p>
    <w:p w:rsidR="00C12D32" w:rsidRPr="00276C5D" w:rsidRDefault="00C12D32" w:rsidP="00C12D32">
      <w:pPr>
        <w:spacing w:after="0" w:line="240" w:lineRule="auto"/>
        <w:jc w:val="center"/>
        <w:rPr>
          <w:rFonts w:ascii="Arial" w:hAnsi="Arial" w:cs="Arial"/>
          <w:bCs/>
          <w:i/>
          <w:lang w:eastAsia="lv-LV"/>
        </w:rPr>
      </w:pPr>
      <w:r w:rsidRPr="00276C5D">
        <w:rPr>
          <w:rFonts w:ascii="Arial" w:hAnsi="Arial" w:cs="Arial"/>
          <w:bCs/>
          <w:i/>
          <w:lang w:eastAsia="lv-LV"/>
        </w:rPr>
        <w:t>___________________________________________________________________</w:t>
      </w:r>
    </w:p>
    <w:p w:rsidR="00C12D32" w:rsidRPr="00276C5D" w:rsidRDefault="00C12D32" w:rsidP="00C12D32">
      <w:pPr>
        <w:spacing w:after="0" w:line="240" w:lineRule="auto"/>
        <w:jc w:val="center"/>
        <w:rPr>
          <w:rFonts w:ascii="Arial" w:hAnsi="Arial" w:cs="Arial"/>
          <w:b/>
          <w:bCs/>
        </w:rPr>
      </w:pPr>
      <w:r w:rsidRPr="00276C5D">
        <w:rPr>
          <w:rFonts w:ascii="Arial" w:hAnsi="Arial" w:cs="Arial"/>
          <w:bCs/>
          <w:i/>
          <w:lang w:eastAsia="lv-LV"/>
        </w:rPr>
        <w:t>(uzņēmuma vadītāja vai tā pilnvarotās personas paraksts, tā atšifrējums)</w:t>
      </w:r>
    </w:p>
    <w:p w:rsidR="00C12D32" w:rsidRPr="00276C5D" w:rsidRDefault="00C12D32" w:rsidP="00C12D32">
      <w:pPr>
        <w:rPr>
          <w:rFonts w:ascii="Arial" w:hAnsi="Arial" w:cs="Arial"/>
        </w:rPr>
      </w:pPr>
    </w:p>
    <w:p w:rsidR="00C12D32" w:rsidRPr="007A180D" w:rsidRDefault="00C12D32" w:rsidP="00C12D32">
      <w:pPr>
        <w:rPr>
          <w:rFonts w:ascii="Arial" w:hAnsi="Arial" w:cs="Arial"/>
        </w:rPr>
      </w:pPr>
    </w:p>
    <w:p w:rsidR="00C12D32" w:rsidRPr="007A180D" w:rsidRDefault="00C12D32" w:rsidP="00C12D32">
      <w:pPr>
        <w:rPr>
          <w:rFonts w:ascii="Arial" w:hAnsi="Arial" w:cs="Arial"/>
        </w:rPr>
      </w:pPr>
    </w:p>
    <w:p w:rsidR="00C12D32" w:rsidRDefault="00C12D32" w:rsidP="00C12D32">
      <w:pPr>
        <w:rPr>
          <w:rFonts w:ascii="Arial" w:hAnsi="Arial" w:cs="Arial"/>
        </w:rPr>
      </w:pPr>
    </w:p>
    <w:p w:rsidR="009F1064" w:rsidRDefault="009F1064" w:rsidP="00C12D32">
      <w:pPr>
        <w:rPr>
          <w:rFonts w:ascii="Arial" w:hAnsi="Arial" w:cs="Arial"/>
        </w:rPr>
      </w:pPr>
    </w:p>
    <w:sectPr w:rsidR="009F10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wiss TL">
    <w:altName w:val="Segoe Script"/>
    <w:panose1 w:val="00000000000000000000"/>
    <w:charset w:val="BA"/>
    <w:family w:val="swiss"/>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F76A4"/>
    <w:multiLevelType w:val="multilevel"/>
    <w:tmpl w:val="BE1A635E"/>
    <w:lvl w:ilvl="0">
      <w:start w:val="1"/>
      <w:numFmt w:val="decimal"/>
      <w:lvlText w:val="%1."/>
      <w:lvlJc w:val="left"/>
      <w:pPr>
        <w:tabs>
          <w:tab w:val="num" w:pos="360"/>
        </w:tabs>
        <w:ind w:left="360" w:hanging="360"/>
      </w:pPr>
      <w:rPr>
        <w:rFonts w:ascii="Arial" w:hAnsi="Arial" w:cs="Arial"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1">
    <w:nsid w:val="18AA61C4"/>
    <w:multiLevelType w:val="hybridMultilevel"/>
    <w:tmpl w:val="E88021E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4B3183F"/>
    <w:multiLevelType w:val="multilevel"/>
    <w:tmpl w:val="A8F68386"/>
    <w:lvl w:ilvl="0">
      <w:start w:val="1"/>
      <w:numFmt w:val="decimal"/>
      <w:lvlText w:val="%1."/>
      <w:lvlJc w:val="left"/>
      <w:pPr>
        <w:ind w:left="495" w:hanging="495"/>
      </w:pPr>
      <w:rPr>
        <w:b/>
      </w:rPr>
    </w:lvl>
    <w:lvl w:ilvl="1">
      <w:start w:val="1"/>
      <w:numFmt w:val="decimal"/>
      <w:lvlText w:val="%1.%2."/>
      <w:lvlJc w:val="left"/>
      <w:pPr>
        <w:ind w:left="1488" w:hanging="495"/>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60A32710"/>
    <w:multiLevelType w:val="multilevel"/>
    <w:tmpl w:val="60DC4562"/>
    <w:lvl w:ilvl="0">
      <w:start w:val="1"/>
      <w:numFmt w:val="decimal"/>
      <w:lvlText w:val="%1."/>
      <w:lvlJc w:val="left"/>
      <w:pPr>
        <w:tabs>
          <w:tab w:val="num" w:pos="360"/>
        </w:tabs>
        <w:ind w:left="360" w:hanging="360"/>
      </w:pPr>
      <w:rPr>
        <w:rFonts w:ascii="Arial" w:hAnsi="Arial" w:cs="Arial"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num w:numId="1">
    <w:abstractNumId w:val="4"/>
  </w:num>
  <w:num w:numId="2">
    <w:abstractNumId w:val="5"/>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07F"/>
    <w:rsid w:val="00102021"/>
    <w:rsid w:val="0015475C"/>
    <w:rsid w:val="001951C3"/>
    <w:rsid w:val="00276C5D"/>
    <w:rsid w:val="002F2262"/>
    <w:rsid w:val="003804EA"/>
    <w:rsid w:val="004D7CE5"/>
    <w:rsid w:val="005851A1"/>
    <w:rsid w:val="00592222"/>
    <w:rsid w:val="005B5E48"/>
    <w:rsid w:val="0071602D"/>
    <w:rsid w:val="00721CF6"/>
    <w:rsid w:val="00734CD2"/>
    <w:rsid w:val="007905DF"/>
    <w:rsid w:val="007A180D"/>
    <w:rsid w:val="0098707F"/>
    <w:rsid w:val="009A2741"/>
    <w:rsid w:val="009E349A"/>
    <w:rsid w:val="009F1064"/>
    <w:rsid w:val="00B313E0"/>
    <w:rsid w:val="00BB4A4A"/>
    <w:rsid w:val="00C12D32"/>
    <w:rsid w:val="00C363EE"/>
    <w:rsid w:val="00D35FF2"/>
    <w:rsid w:val="00D550F7"/>
    <w:rsid w:val="00DA2280"/>
    <w:rsid w:val="00EC3D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35FF2"/>
    <w:pPr>
      <w:keepNext/>
      <w:spacing w:before="240" w:after="60" w:line="240" w:lineRule="auto"/>
      <w:outlineLvl w:val="0"/>
    </w:pPr>
    <w:rPr>
      <w:rFonts w:ascii="Cambria" w:eastAsia="Times New Roman" w:hAnsi="Cambria" w:cs="Times New Roman"/>
      <w:b/>
      <w:bCs/>
      <w:kern w:val="32"/>
      <w:sz w:val="32"/>
      <w:szCs w:val="32"/>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C12D32"/>
    <w:rPr>
      <w:rFonts w:ascii="Times New Roman" w:hAnsi="Times New Roman" w:cs="Times New Roman"/>
      <w:color w:val="0000FF"/>
      <w:u w:val="single"/>
    </w:rPr>
  </w:style>
  <w:style w:type="paragraph" w:styleId="BodyText">
    <w:name w:val="Body Text"/>
    <w:basedOn w:val="Normal"/>
    <w:link w:val="BodyTextChar"/>
    <w:semiHidden/>
    <w:rsid w:val="00C12D32"/>
    <w:pPr>
      <w:spacing w:after="0" w:line="240" w:lineRule="auto"/>
      <w:jc w:val="both"/>
    </w:pPr>
    <w:rPr>
      <w:rFonts w:ascii="Swiss TL" w:eastAsia="Times New Roman" w:hAnsi="Swiss TL" w:cs="Times New Roman"/>
      <w:sz w:val="24"/>
      <w:szCs w:val="20"/>
      <w:lang w:val="en-US"/>
    </w:rPr>
  </w:style>
  <w:style w:type="character" w:customStyle="1" w:styleId="BodyTextChar">
    <w:name w:val="Body Text Char"/>
    <w:basedOn w:val="DefaultParagraphFont"/>
    <w:link w:val="BodyText"/>
    <w:semiHidden/>
    <w:rsid w:val="00C12D32"/>
    <w:rPr>
      <w:rFonts w:ascii="Swiss TL" w:eastAsia="Times New Roman" w:hAnsi="Swiss TL" w:cs="Times New Roman"/>
      <w:sz w:val="24"/>
      <w:szCs w:val="20"/>
      <w:lang w:val="en-US"/>
    </w:rPr>
  </w:style>
  <w:style w:type="paragraph" w:styleId="BodyTextIndent3">
    <w:name w:val="Body Text Indent 3"/>
    <w:basedOn w:val="Normal"/>
    <w:link w:val="BodyTextIndent3Char"/>
    <w:semiHidden/>
    <w:rsid w:val="00C12D32"/>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C12D32"/>
    <w:rPr>
      <w:rFonts w:ascii="Times New Roman" w:eastAsia="Times New Roman" w:hAnsi="Times New Roman" w:cs="Times New Roman"/>
      <w:sz w:val="16"/>
      <w:szCs w:val="16"/>
    </w:rPr>
  </w:style>
  <w:style w:type="paragraph" w:styleId="List">
    <w:name w:val="List"/>
    <w:basedOn w:val="Normal"/>
    <w:semiHidden/>
    <w:rsid w:val="00C12D32"/>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35FF2"/>
    <w:rPr>
      <w:rFonts w:ascii="Cambria" w:eastAsia="Times New Roman" w:hAnsi="Cambria" w:cs="Times New Roman"/>
      <w:b/>
      <w:bCs/>
      <w:kern w:val="32"/>
      <w:sz w:val="32"/>
      <w:szCs w:val="32"/>
      <w:lang w:val="en-US" w:eastAsia="lv-LV"/>
    </w:rPr>
  </w:style>
  <w:style w:type="paragraph" w:styleId="Title">
    <w:name w:val="Title"/>
    <w:basedOn w:val="Normal"/>
    <w:link w:val="TitleChar"/>
    <w:qFormat/>
    <w:rsid w:val="00D35FF2"/>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rPr>
  </w:style>
  <w:style w:type="character" w:customStyle="1" w:styleId="TitleChar">
    <w:name w:val="Title Char"/>
    <w:basedOn w:val="DefaultParagraphFont"/>
    <w:link w:val="Title"/>
    <w:rsid w:val="00D35FF2"/>
    <w:rPr>
      <w:rFonts w:ascii="Times New Roman" w:eastAsia="Times New Roman" w:hAnsi="Times New Roman" w:cs="Times New Roman"/>
      <w:b/>
      <w:sz w:val="48"/>
      <w:szCs w:val="20"/>
      <w:lang w:val="en-US"/>
    </w:rPr>
  </w:style>
  <w:style w:type="paragraph" w:customStyle="1" w:styleId="Default">
    <w:name w:val="Default"/>
    <w:rsid w:val="00D35FF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alloonText">
    <w:name w:val="Balloon Text"/>
    <w:basedOn w:val="Normal"/>
    <w:link w:val="BalloonTextChar"/>
    <w:uiPriority w:val="99"/>
    <w:semiHidden/>
    <w:unhideWhenUsed/>
    <w:rsid w:val="002F2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262"/>
    <w:rPr>
      <w:rFonts w:ascii="Tahoma" w:hAnsi="Tahoma" w:cs="Tahoma"/>
      <w:sz w:val="16"/>
      <w:szCs w:val="16"/>
    </w:rPr>
  </w:style>
  <w:style w:type="table" w:styleId="TableGrid">
    <w:name w:val="Table Grid"/>
    <w:basedOn w:val="TableNormal"/>
    <w:uiPriority w:val="59"/>
    <w:rsid w:val="00D55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35FF2"/>
    <w:pPr>
      <w:keepNext/>
      <w:spacing w:before="240" w:after="60" w:line="240" w:lineRule="auto"/>
      <w:outlineLvl w:val="0"/>
    </w:pPr>
    <w:rPr>
      <w:rFonts w:ascii="Cambria" w:eastAsia="Times New Roman" w:hAnsi="Cambria" w:cs="Times New Roman"/>
      <w:b/>
      <w:bCs/>
      <w:kern w:val="32"/>
      <w:sz w:val="32"/>
      <w:szCs w:val="32"/>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C12D32"/>
    <w:rPr>
      <w:rFonts w:ascii="Times New Roman" w:hAnsi="Times New Roman" w:cs="Times New Roman"/>
      <w:color w:val="0000FF"/>
      <w:u w:val="single"/>
    </w:rPr>
  </w:style>
  <w:style w:type="paragraph" w:styleId="BodyText">
    <w:name w:val="Body Text"/>
    <w:basedOn w:val="Normal"/>
    <w:link w:val="BodyTextChar"/>
    <w:semiHidden/>
    <w:rsid w:val="00C12D32"/>
    <w:pPr>
      <w:spacing w:after="0" w:line="240" w:lineRule="auto"/>
      <w:jc w:val="both"/>
    </w:pPr>
    <w:rPr>
      <w:rFonts w:ascii="Swiss TL" w:eastAsia="Times New Roman" w:hAnsi="Swiss TL" w:cs="Times New Roman"/>
      <w:sz w:val="24"/>
      <w:szCs w:val="20"/>
      <w:lang w:val="en-US"/>
    </w:rPr>
  </w:style>
  <w:style w:type="character" w:customStyle="1" w:styleId="BodyTextChar">
    <w:name w:val="Body Text Char"/>
    <w:basedOn w:val="DefaultParagraphFont"/>
    <w:link w:val="BodyText"/>
    <w:semiHidden/>
    <w:rsid w:val="00C12D32"/>
    <w:rPr>
      <w:rFonts w:ascii="Swiss TL" w:eastAsia="Times New Roman" w:hAnsi="Swiss TL" w:cs="Times New Roman"/>
      <w:sz w:val="24"/>
      <w:szCs w:val="20"/>
      <w:lang w:val="en-US"/>
    </w:rPr>
  </w:style>
  <w:style w:type="paragraph" w:styleId="BodyTextIndent3">
    <w:name w:val="Body Text Indent 3"/>
    <w:basedOn w:val="Normal"/>
    <w:link w:val="BodyTextIndent3Char"/>
    <w:semiHidden/>
    <w:rsid w:val="00C12D32"/>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C12D32"/>
    <w:rPr>
      <w:rFonts w:ascii="Times New Roman" w:eastAsia="Times New Roman" w:hAnsi="Times New Roman" w:cs="Times New Roman"/>
      <w:sz w:val="16"/>
      <w:szCs w:val="16"/>
    </w:rPr>
  </w:style>
  <w:style w:type="paragraph" w:styleId="List">
    <w:name w:val="List"/>
    <w:basedOn w:val="Normal"/>
    <w:semiHidden/>
    <w:rsid w:val="00C12D32"/>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35FF2"/>
    <w:rPr>
      <w:rFonts w:ascii="Cambria" w:eastAsia="Times New Roman" w:hAnsi="Cambria" w:cs="Times New Roman"/>
      <w:b/>
      <w:bCs/>
      <w:kern w:val="32"/>
      <w:sz w:val="32"/>
      <w:szCs w:val="32"/>
      <w:lang w:val="en-US" w:eastAsia="lv-LV"/>
    </w:rPr>
  </w:style>
  <w:style w:type="paragraph" w:styleId="Title">
    <w:name w:val="Title"/>
    <w:basedOn w:val="Normal"/>
    <w:link w:val="TitleChar"/>
    <w:qFormat/>
    <w:rsid w:val="00D35FF2"/>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rPr>
  </w:style>
  <w:style w:type="character" w:customStyle="1" w:styleId="TitleChar">
    <w:name w:val="Title Char"/>
    <w:basedOn w:val="DefaultParagraphFont"/>
    <w:link w:val="Title"/>
    <w:rsid w:val="00D35FF2"/>
    <w:rPr>
      <w:rFonts w:ascii="Times New Roman" w:eastAsia="Times New Roman" w:hAnsi="Times New Roman" w:cs="Times New Roman"/>
      <w:b/>
      <w:sz w:val="48"/>
      <w:szCs w:val="20"/>
      <w:lang w:val="en-US"/>
    </w:rPr>
  </w:style>
  <w:style w:type="paragraph" w:customStyle="1" w:styleId="Default">
    <w:name w:val="Default"/>
    <w:rsid w:val="00D35FF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alloonText">
    <w:name w:val="Balloon Text"/>
    <w:basedOn w:val="Normal"/>
    <w:link w:val="BalloonTextChar"/>
    <w:uiPriority w:val="99"/>
    <w:semiHidden/>
    <w:unhideWhenUsed/>
    <w:rsid w:val="002F2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262"/>
    <w:rPr>
      <w:rFonts w:ascii="Tahoma" w:hAnsi="Tahoma" w:cs="Tahoma"/>
      <w:sz w:val="16"/>
      <w:szCs w:val="16"/>
    </w:rPr>
  </w:style>
  <w:style w:type="table" w:styleId="TableGrid">
    <w:name w:val="Table Grid"/>
    <w:basedOn w:val="TableNormal"/>
    <w:uiPriority w:val="59"/>
    <w:rsid w:val="00D550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13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F1AC9-C248-42D9-A448-A616EE745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Pages>
  <Words>4452</Words>
  <Characters>2539</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sandra.maskalova</dc:creator>
  <cp:keywords/>
  <dc:description/>
  <cp:lastModifiedBy>sandra.maskalova</cp:lastModifiedBy>
  <cp:revision>16</cp:revision>
  <cp:lastPrinted>2018-03-13T07:38:00Z</cp:lastPrinted>
  <dcterms:created xsi:type="dcterms:W3CDTF">2017-01-31T13:16:00Z</dcterms:created>
  <dcterms:modified xsi:type="dcterms:W3CDTF">2018-03-13T07:38:00Z</dcterms:modified>
</cp:coreProperties>
</file>